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F5" w:rsidRDefault="00376AF5" w:rsidP="00345ACF">
      <w:pPr>
        <w:jc w:val="center"/>
        <w:rPr>
          <w:b/>
        </w:rPr>
      </w:pPr>
    </w:p>
    <w:p w:rsidR="00224485" w:rsidRDefault="00224485" w:rsidP="00345ACF">
      <w:pPr>
        <w:jc w:val="center"/>
        <w:rPr>
          <w:b/>
        </w:rPr>
      </w:pPr>
    </w:p>
    <w:p w:rsidR="0008353D" w:rsidRPr="00345ACF" w:rsidRDefault="0008353D" w:rsidP="00345ACF">
      <w:pPr>
        <w:jc w:val="center"/>
        <w:rPr>
          <w:b/>
        </w:rPr>
      </w:pPr>
      <w:r w:rsidRPr="00345ACF">
        <w:rPr>
          <w:b/>
        </w:rPr>
        <w:t xml:space="preserve">VILLAGE BOARD </w:t>
      </w:r>
      <w:r w:rsidR="006273F5">
        <w:rPr>
          <w:b/>
        </w:rPr>
        <w:t>MINUTES</w:t>
      </w:r>
    </w:p>
    <w:p w:rsidR="0008353D" w:rsidRPr="00345ACF" w:rsidRDefault="0008353D" w:rsidP="00345ACF">
      <w:pPr>
        <w:jc w:val="center"/>
        <w:rPr>
          <w:b/>
        </w:rPr>
      </w:pPr>
      <w:r w:rsidRPr="00345ACF">
        <w:rPr>
          <w:b/>
        </w:rPr>
        <w:t xml:space="preserve">MONDAY, </w:t>
      </w:r>
      <w:r w:rsidR="00E86488">
        <w:rPr>
          <w:b/>
        </w:rPr>
        <w:t xml:space="preserve">FEBRUARY </w:t>
      </w:r>
      <w:r w:rsidR="009979F4">
        <w:rPr>
          <w:b/>
        </w:rPr>
        <w:t>23</w:t>
      </w:r>
      <w:r w:rsidR="00B31E41">
        <w:rPr>
          <w:b/>
        </w:rPr>
        <w:t>, 2015</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Default="0008353D"/>
    <w:p w:rsidR="0008353D" w:rsidRDefault="0008353D">
      <w:r>
        <w:t>Roll Call</w:t>
      </w:r>
    </w:p>
    <w:p w:rsidR="0008353D" w:rsidRDefault="0008353D">
      <w:r>
        <w:t xml:space="preserve">Pledge of Allegiance </w:t>
      </w:r>
      <w:r w:rsidR="004231D8">
        <w:t>–</w:t>
      </w:r>
      <w:r w:rsidR="008F576E">
        <w:t xml:space="preserve"> </w:t>
      </w:r>
      <w:r w:rsidR="00AC6D68">
        <w:t xml:space="preserve">Trustee </w:t>
      </w:r>
      <w:r w:rsidR="009979F4">
        <w:t>Stevens</w:t>
      </w:r>
    </w:p>
    <w:p w:rsidR="00D5316E" w:rsidRDefault="00D5316E"/>
    <w:p w:rsidR="006273F5" w:rsidRDefault="006273F5" w:rsidP="006273F5">
      <w:pPr>
        <w:ind w:left="2160" w:hanging="1440"/>
      </w:pPr>
      <w:r>
        <w:t>Present:</w:t>
      </w:r>
      <w:r>
        <w:tab/>
        <w:t>Trustees Stevens, Meyers, Compton, Swenson, Wallschlager, President Lamerand</w:t>
      </w:r>
    </w:p>
    <w:p w:rsidR="00EC5705" w:rsidRDefault="00EC5705" w:rsidP="006273F5">
      <w:pPr>
        <w:ind w:left="2160" w:hanging="1440"/>
      </w:pPr>
      <w:r>
        <w:t>Excused:</w:t>
      </w:r>
      <w:r>
        <w:tab/>
        <w:t>Trustee Landwehr</w:t>
      </w:r>
    </w:p>
    <w:p w:rsidR="006273F5" w:rsidRDefault="006273F5" w:rsidP="006273F5"/>
    <w:p w:rsidR="00212531" w:rsidRDefault="006273F5" w:rsidP="006273F5">
      <w:pPr>
        <w:ind w:left="2160" w:hanging="1440"/>
      </w:pPr>
      <w:r>
        <w:t>Others:</w:t>
      </w:r>
      <w:r>
        <w:tab/>
        <w:t>Administrator Cox, Clerk Igl, Finance Director Bailey, Police Chief Rosch, Fire Chief Dean, DPW Supervisor Gerszewski, Steve Martinez (Lake Country Reporter), Katherine Michalets (Waukesha Freeman), interested  citizens</w:t>
      </w:r>
      <w:r w:rsidR="002D446B">
        <w:t>, students representing the Chimney Swifts project</w:t>
      </w:r>
    </w:p>
    <w:p w:rsidR="006273F5" w:rsidRDefault="006273F5"/>
    <w:p w:rsidR="0008353D" w:rsidRDefault="0008353D">
      <w:pPr>
        <w:rPr>
          <w:sz w:val="18"/>
          <w:szCs w:val="18"/>
        </w:rPr>
      </w:pPr>
      <w:r>
        <w:t xml:space="preserve">Public Comments:  </w:t>
      </w:r>
      <w:r w:rsidRPr="00D404BA">
        <w:rPr>
          <w:sz w:val="18"/>
          <w:szCs w:val="18"/>
        </w:rPr>
        <w:t>(Please be advised the Village Board will receive information from the public for a three minute time period</w:t>
      </w:r>
      <w:r w:rsidR="0008270A" w:rsidRPr="0008270A">
        <w:rPr>
          <w:sz w:val="18"/>
          <w:szCs w:val="18"/>
        </w:rPr>
        <w:t xml:space="preserve"> </w:t>
      </w:r>
      <w:r w:rsidR="0008270A" w:rsidRPr="00D404BA">
        <w:rPr>
          <w:sz w:val="18"/>
          <w:szCs w:val="18"/>
        </w:rPr>
        <w:t>per person</w:t>
      </w:r>
      <w:r w:rsidRPr="00D404BA">
        <w:rPr>
          <w:sz w:val="18"/>
          <w:szCs w:val="18"/>
        </w:rPr>
        <w:t>, with time extensions per the Village President's discretion. Be it further advised that there may be limited discussion on the information received, however, no action will be taken under public</w:t>
      </w:r>
      <w:r>
        <w:rPr>
          <w:sz w:val="18"/>
          <w:szCs w:val="18"/>
        </w:rPr>
        <w:t xml:space="preserve"> </w:t>
      </w:r>
      <w:r w:rsidRPr="00D404BA">
        <w:rPr>
          <w:sz w:val="18"/>
          <w:szCs w:val="18"/>
        </w:rPr>
        <w:t>comments.)</w:t>
      </w:r>
    </w:p>
    <w:p w:rsidR="00C63270" w:rsidRDefault="00C63270">
      <w:pPr>
        <w:rPr>
          <w:sz w:val="18"/>
          <w:szCs w:val="18"/>
        </w:rPr>
      </w:pPr>
    </w:p>
    <w:p w:rsidR="00C6709A" w:rsidRDefault="006273F5" w:rsidP="0008353D">
      <w:pPr>
        <w:pStyle w:val="ListParagraph"/>
        <w:numPr>
          <w:ilvl w:val="0"/>
          <w:numId w:val="1"/>
        </w:numPr>
      </w:pPr>
      <w:r>
        <w:t>M</w:t>
      </w:r>
      <w:r w:rsidR="0008353D" w:rsidRPr="003A7C12">
        <w:t xml:space="preserve">otion </w:t>
      </w:r>
      <w:r>
        <w:t xml:space="preserve">(Meyers/Wallschlager) </w:t>
      </w:r>
      <w:r w:rsidR="0008353D" w:rsidRPr="003A7C12">
        <w:t xml:space="preserve">to </w:t>
      </w:r>
      <w:r w:rsidR="00477FFB">
        <w:t>a</w:t>
      </w:r>
      <w:r w:rsidR="0008353D" w:rsidRPr="003A7C12">
        <w:t>pprove</w:t>
      </w:r>
      <w:r w:rsidR="00623D30" w:rsidRPr="003A7C12">
        <w:t xml:space="preserve"> </w:t>
      </w:r>
      <w:r w:rsidR="00C8604A" w:rsidRPr="003A7C12">
        <w:t>Vi</w:t>
      </w:r>
      <w:r w:rsidR="00C6709A" w:rsidRPr="003A7C12">
        <w:t xml:space="preserve">llage Board minutes of </w:t>
      </w:r>
      <w:r w:rsidR="009979F4">
        <w:t>February 9</w:t>
      </w:r>
      <w:r w:rsidR="0027255A" w:rsidRPr="003A7C12">
        <w:t>, 201</w:t>
      </w:r>
      <w:r w:rsidR="00AC6D68">
        <w:t>5</w:t>
      </w:r>
      <w:r w:rsidR="0027255A" w:rsidRPr="003A7C12">
        <w:t>.</w:t>
      </w:r>
      <w:r w:rsidR="00623D30" w:rsidRPr="003A7C12">
        <w:t xml:space="preserve"> </w:t>
      </w:r>
      <w:r>
        <w:t>Carried (6-0).</w:t>
      </w:r>
    </w:p>
    <w:p w:rsidR="00D5316E" w:rsidRDefault="00D5316E" w:rsidP="00D5316E">
      <w:pPr>
        <w:pStyle w:val="ListParagraph"/>
        <w:ind w:left="1440"/>
      </w:pPr>
    </w:p>
    <w:p w:rsidR="0008353D" w:rsidRDefault="006273F5" w:rsidP="0008353D">
      <w:pPr>
        <w:pStyle w:val="ListParagraph"/>
        <w:numPr>
          <w:ilvl w:val="0"/>
          <w:numId w:val="1"/>
        </w:numPr>
      </w:pPr>
      <w:r>
        <w:t>Mo</w:t>
      </w:r>
      <w:r w:rsidR="0008353D" w:rsidRPr="003A7C12">
        <w:t xml:space="preserve">tion </w:t>
      </w:r>
      <w:r>
        <w:t>(</w:t>
      </w:r>
      <w:r w:rsidR="0070109F">
        <w:t xml:space="preserve">Swenson/Wallschlager) </w:t>
      </w:r>
      <w:r w:rsidR="0008353D" w:rsidRPr="003A7C12">
        <w:t xml:space="preserve">to </w:t>
      </w:r>
      <w:r w:rsidR="00477FFB">
        <w:t>a</w:t>
      </w:r>
      <w:r w:rsidR="0008353D" w:rsidRPr="003A7C12">
        <w:t>pprove the vouchers for payment</w:t>
      </w:r>
      <w:r w:rsidR="0070109F">
        <w:t xml:space="preserve"> in the amount of $196,455.72</w:t>
      </w:r>
      <w:r w:rsidR="00355EE6">
        <w:t>.</w:t>
      </w:r>
      <w:r w:rsidR="0070109F">
        <w:t xml:space="preserve">  Carried (5-0).  Meyers abstained.</w:t>
      </w:r>
    </w:p>
    <w:p w:rsidR="00D5316E" w:rsidRDefault="00D5316E" w:rsidP="00D5316E">
      <w:pPr>
        <w:pStyle w:val="ListParagraph"/>
        <w:ind w:left="1440"/>
      </w:pPr>
    </w:p>
    <w:p w:rsidR="00B732C1" w:rsidRDefault="00983F3B" w:rsidP="00B732C1">
      <w:pPr>
        <w:pStyle w:val="ListParagraph"/>
        <w:numPr>
          <w:ilvl w:val="0"/>
          <w:numId w:val="1"/>
        </w:numPr>
      </w:pPr>
      <w:r w:rsidRPr="003A7C12">
        <w:t xml:space="preserve">Consideration of </w:t>
      </w:r>
      <w:r w:rsidR="00D20D80" w:rsidRPr="000E0090">
        <w:t>actions related to Licenses and Permits</w:t>
      </w:r>
    </w:p>
    <w:p w:rsidR="009979F4" w:rsidRDefault="009979F4" w:rsidP="009979F4">
      <w:pPr>
        <w:pStyle w:val="ListParagraph"/>
        <w:numPr>
          <w:ilvl w:val="1"/>
          <w:numId w:val="1"/>
        </w:numPr>
      </w:pPr>
      <w:r>
        <w:t>Actions related to the consideration of the issuance of a Class "B" Beer License and a “Class B" Liquor License for the premise located at 122 Cottonwood Ave. (Beer Snobs, Inc., Steve Berger, Agent)</w:t>
      </w:r>
    </w:p>
    <w:p w:rsidR="009979F4" w:rsidRDefault="009979F4" w:rsidP="009979F4">
      <w:pPr>
        <w:pStyle w:val="ListParagraph"/>
        <w:numPr>
          <w:ilvl w:val="2"/>
          <w:numId w:val="1"/>
        </w:numPr>
      </w:pPr>
      <w:r>
        <w:t xml:space="preserve"> </w:t>
      </w:r>
      <w:r>
        <w:rPr>
          <w:b/>
          <w:u w:val="single"/>
        </w:rPr>
        <w:t>PUBLIC HEARING</w:t>
      </w:r>
      <w:r>
        <w:t xml:space="preserve"> </w:t>
      </w:r>
    </w:p>
    <w:p w:rsidR="009E30E5" w:rsidRDefault="009E30E5" w:rsidP="009E30E5">
      <w:pPr>
        <w:pStyle w:val="ListParagraph"/>
        <w:ind w:left="2880"/>
      </w:pPr>
      <w:r>
        <w:t>President Lamerand opened the public hearing at 7:03 p.m.  There were no comments heard and the Public Hearing was closed at 7:04 p.m.</w:t>
      </w:r>
    </w:p>
    <w:p w:rsidR="009979F4" w:rsidRDefault="00381F95" w:rsidP="009979F4">
      <w:pPr>
        <w:pStyle w:val="ListParagraph"/>
        <w:numPr>
          <w:ilvl w:val="2"/>
          <w:numId w:val="1"/>
        </w:numPr>
      </w:pPr>
      <w:r>
        <w:t>Motion (Compton/Meyers) to approve</w:t>
      </w:r>
      <w:r w:rsidR="009979F4">
        <w:t xml:space="preserve"> issuance of a Class "B" Beer License and a “Class B" Liquor License for the premise located at </w:t>
      </w:r>
      <w:r w:rsidR="0060303A">
        <w:t>122 Cottonwood Ave. to Beer Snobs, Steve Berger</w:t>
      </w:r>
      <w:r>
        <w:t>, Agent contingent on receipt of a certificate of completion of Responsible Beverage Server Course and proof of control of premises.  Carried (6-0).</w:t>
      </w:r>
    </w:p>
    <w:p w:rsidR="00B732C1" w:rsidRDefault="00381F95" w:rsidP="00B732C1">
      <w:pPr>
        <w:pStyle w:val="ListParagraph"/>
        <w:numPr>
          <w:ilvl w:val="1"/>
          <w:numId w:val="1"/>
        </w:numPr>
      </w:pPr>
      <w:r>
        <w:t>M</w:t>
      </w:r>
      <w:r w:rsidR="00B732C1">
        <w:t xml:space="preserve">otion </w:t>
      </w:r>
      <w:r>
        <w:t xml:space="preserve">(Swenson/Wallschlager) </w:t>
      </w:r>
      <w:r w:rsidR="00B732C1">
        <w:t>to approve Operator (Bartender) Licenses with terms ending June 30, 2016</w:t>
      </w:r>
      <w:r>
        <w:t>.   Carried (6-0).</w:t>
      </w:r>
    </w:p>
    <w:p w:rsidR="009979F4" w:rsidRDefault="00381F95" w:rsidP="00B732C1">
      <w:pPr>
        <w:pStyle w:val="ListParagraph"/>
        <w:numPr>
          <w:ilvl w:val="1"/>
          <w:numId w:val="1"/>
        </w:numPr>
      </w:pPr>
      <w:r>
        <w:t xml:space="preserve">Motion (Compton/Stevens) to </w:t>
      </w:r>
      <w:r w:rsidR="009979F4">
        <w:t>den</w:t>
      </w:r>
      <w:r>
        <w:t xml:space="preserve">y an </w:t>
      </w:r>
      <w:r w:rsidR="009979F4">
        <w:t>Operator’s License</w:t>
      </w:r>
      <w:r>
        <w:t xml:space="preserve"> for Carlee Voight.  Carried (6-0).</w:t>
      </w:r>
    </w:p>
    <w:p w:rsidR="000925FC" w:rsidRDefault="000925FC" w:rsidP="001F345A">
      <w:pPr>
        <w:ind w:left="1080"/>
        <w:rPr>
          <w:u w:val="single"/>
        </w:rPr>
      </w:pPr>
    </w:p>
    <w:p w:rsidR="009979F4" w:rsidRDefault="009979F4" w:rsidP="009979F4">
      <w:pPr>
        <w:pStyle w:val="ListParagraph"/>
        <w:ind w:left="1440"/>
        <w:rPr>
          <w:u w:val="single"/>
        </w:rPr>
      </w:pPr>
      <w:r w:rsidRPr="009979F4">
        <w:rPr>
          <w:u w:val="single"/>
        </w:rPr>
        <w:lastRenderedPageBreak/>
        <w:t xml:space="preserve">Items referred from the </w:t>
      </w:r>
      <w:r>
        <w:rPr>
          <w:u w:val="single"/>
        </w:rPr>
        <w:t>February 16</w:t>
      </w:r>
      <w:r w:rsidRPr="009979F4">
        <w:rPr>
          <w:u w:val="single"/>
        </w:rPr>
        <w:t xml:space="preserve"> , 2015 Plan Commission meeting</w:t>
      </w:r>
    </w:p>
    <w:p w:rsidR="009979F4" w:rsidRPr="009979F4" w:rsidRDefault="009979F4" w:rsidP="009979F4">
      <w:pPr>
        <w:pStyle w:val="ListParagraph"/>
        <w:ind w:left="1440"/>
        <w:rPr>
          <w:u w:val="single"/>
        </w:rPr>
      </w:pPr>
    </w:p>
    <w:p w:rsidR="00947A56" w:rsidRPr="005F5C0A" w:rsidRDefault="005E6F2B" w:rsidP="00AC6D68">
      <w:pPr>
        <w:pStyle w:val="ListParagraph"/>
        <w:numPr>
          <w:ilvl w:val="0"/>
          <w:numId w:val="1"/>
        </w:numPr>
        <w:rPr>
          <w:u w:val="single"/>
        </w:rPr>
      </w:pPr>
      <w:r>
        <w:t xml:space="preserve">Items related to the proposed development of the </w:t>
      </w:r>
      <w:r w:rsidR="001E3946">
        <w:t>Four Winds West</w:t>
      </w:r>
      <w:r>
        <w:t xml:space="preserve"> Subdivision</w:t>
      </w:r>
      <w:r w:rsidR="00FF0EED">
        <w:t>.</w:t>
      </w:r>
    </w:p>
    <w:p w:rsidR="00EC42DD" w:rsidRDefault="00EC42DD" w:rsidP="00B2212F">
      <w:pPr>
        <w:pStyle w:val="ListParagraph"/>
        <w:numPr>
          <w:ilvl w:val="1"/>
          <w:numId w:val="1"/>
        </w:numPr>
      </w:pPr>
      <w:r>
        <w:t>Review of Preliminary Plat submission and Plan Commission initial review activity.</w:t>
      </w:r>
    </w:p>
    <w:p w:rsidR="00375B38" w:rsidRDefault="00375B38" w:rsidP="00375B38">
      <w:pPr>
        <w:pStyle w:val="ListParagraph"/>
        <w:ind w:left="2160"/>
      </w:pPr>
    </w:p>
    <w:p w:rsidR="00375B38" w:rsidRDefault="00375B38" w:rsidP="00375B38">
      <w:pPr>
        <w:pStyle w:val="ListParagraph"/>
        <w:ind w:left="2160"/>
      </w:pPr>
      <w:r>
        <w:t xml:space="preserve">Administrator Cox stated that the Plan Commission is in the process of reviewing this proposed development.  The Plan Commission had received a significant number of comments from property owners near the development.  </w:t>
      </w:r>
    </w:p>
    <w:p w:rsidR="00375B38" w:rsidRDefault="00375B38" w:rsidP="00375B38">
      <w:pPr>
        <w:pStyle w:val="ListParagraph"/>
        <w:ind w:left="2160"/>
      </w:pPr>
    </w:p>
    <w:p w:rsidR="00375B38" w:rsidRDefault="00375B38" w:rsidP="00375B38">
      <w:pPr>
        <w:pStyle w:val="ListParagraph"/>
        <w:ind w:left="2160"/>
      </w:pPr>
      <w:r>
        <w:t xml:space="preserve">Trustee Wallschlager raised concerns about potential duplication of road names proposed.  Administrator Cox stated that the names had not yet been determined.  </w:t>
      </w:r>
    </w:p>
    <w:p w:rsidR="00375B38" w:rsidRDefault="00375B38" w:rsidP="00375B38">
      <w:pPr>
        <w:pStyle w:val="ListParagraph"/>
        <w:ind w:left="2160"/>
      </w:pPr>
    </w:p>
    <w:p w:rsidR="00B2212F" w:rsidRDefault="005338A1" w:rsidP="00B2212F">
      <w:pPr>
        <w:pStyle w:val="ListParagraph"/>
        <w:numPr>
          <w:ilvl w:val="1"/>
          <w:numId w:val="1"/>
        </w:numPr>
      </w:pPr>
      <w:r>
        <w:t>Consideration of a Petition to annex property from the Town of Merton owned by Clark and Joy Vilter (53 acres)</w:t>
      </w:r>
      <w:r w:rsidR="00B2212F">
        <w:t>.</w:t>
      </w:r>
    </w:p>
    <w:p w:rsidR="005338A1" w:rsidRDefault="00375B38" w:rsidP="001C76A7">
      <w:pPr>
        <w:pStyle w:val="ListParagraph"/>
        <w:numPr>
          <w:ilvl w:val="2"/>
          <w:numId w:val="1"/>
        </w:numPr>
      </w:pPr>
      <w:r>
        <w:t xml:space="preserve">Motion (Compton/Swenson) to </w:t>
      </w:r>
      <w:r w:rsidR="005E246B">
        <w:t>adopt</w:t>
      </w:r>
      <w:r>
        <w:t xml:space="preserve"> </w:t>
      </w:r>
      <w:r w:rsidR="00EA6415" w:rsidRPr="00B2212F">
        <w:t xml:space="preserve">Bill for an Ordinance 1/26/2015-01, </w:t>
      </w:r>
      <w:r w:rsidR="00B2212F" w:rsidRPr="00B2212F">
        <w:t>An Ordinance Annexing Territory To</w:t>
      </w:r>
      <w:r w:rsidR="00B2212F">
        <w:t xml:space="preserve"> </w:t>
      </w:r>
      <w:r w:rsidR="00B2212F" w:rsidRPr="00B2212F">
        <w:t>The Village Of Hartland, Wisconsin</w:t>
      </w:r>
      <w:r w:rsidR="00B2212F">
        <w:t xml:space="preserve"> </w:t>
      </w:r>
      <w:r w:rsidR="00B2212F" w:rsidRPr="00B2212F">
        <w:t>Pursuant To Wis. Stat. § 66.0217(2)</w:t>
      </w:r>
      <w:r>
        <w:t>.  Carried (6-0).</w:t>
      </w:r>
    </w:p>
    <w:p w:rsidR="00F85F95" w:rsidRPr="00B2212F" w:rsidRDefault="00F85F95" w:rsidP="001E3946">
      <w:pPr>
        <w:pStyle w:val="ListParagraph"/>
        <w:ind w:left="2880"/>
      </w:pPr>
      <w:bookmarkStart w:id="0" w:name="_GoBack"/>
      <w:bookmarkEnd w:id="0"/>
    </w:p>
    <w:p w:rsidR="002407C9" w:rsidRDefault="002407C9" w:rsidP="002407C9">
      <w:pPr>
        <w:pStyle w:val="ListParagraph"/>
        <w:numPr>
          <w:ilvl w:val="1"/>
          <w:numId w:val="1"/>
        </w:numPr>
      </w:pPr>
      <w:r w:rsidRPr="00A71C4A">
        <w:rPr>
          <w:b/>
          <w:u w:val="single"/>
        </w:rPr>
        <w:t>PUBLIC HEARING</w:t>
      </w:r>
      <w:r>
        <w:t xml:space="preserve"> regarding a</w:t>
      </w:r>
      <w:r w:rsidRPr="00DB25B3">
        <w:t>n amendment to the Village Of Hartland Comprehensive Development Plan: 2035</w:t>
      </w:r>
      <w:r>
        <w:t xml:space="preserve"> to designate the land use of properties for Four Winds West Subdivision to Low Density Cluster Development.</w:t>
      </w:r>
    </w:p>
    <w:p w:rsidR="002D4B0D" w:rsidRDefault="002D4B0D" w:rsidP="002D4B0D">
      <w:pPr>
        <w:ind w:left="1440"/>
      </w:pPr>
    </w:p>
    <w:p w:rsidR="002D4B0D" w:rsidRDefault="002D4B0D" w:rsidP="002D4B0D">
      <w:pPr>
        <w:ind w:left="2160"/>
      </w:pPr>
      <w:r>
        <w:t>President Lamerand opened the Public Hearing at 7:06 p.m.  Peter D</w:t>
      </w:r>
      <w:r w:rsidR="00036CBC">
        <w:t>rescher, N62 W</w:t>
      </w:r>
      <w:r>
        <w:t>30475 Beaumont Lane</w:t>
      </w:r>
      <w:r w:rsidR="00036CBC">
        <w:t xml:space="preserve"> </w:t>
      </w:r>
      <w:r w:rsidR="00FF09F0">
        <w:t>raised concerns about the density of the traffic on Hwy E with the schools and existing subdivisions</w:t>
      </w:r>
      <w:r w:rsidR="00871671">
        <w:t xml:space="preserve"> and asked whether there was consideration of widening the road.  President Lamerand stated that it is a County Road and would be reviewing the </w:t>
      </w:r>
      <w:r w:rsidR="00A95946">
        <w:t xml:space="preserve">proposed </w:t>
      </w:r>
      <w:r w:rsidR="00871671">
        <w:t xml:space="preserve">plat and would make the determination at that level.  </w:t>
      </w:r>
      <w:r w:rsidR="00A95946">
        <w:t xml:space="preserve">Mr. Drescher raised concerns about the proposed density of the homes and the definition of low density.  He also asked where the water would come from to serve the development.  President Lamerand stated that the water would be provided by the Hartland municipal water system and that the Village’s looped system so that all active wells contribute to providing water.  It was stated that testing was conducted to verify that the new development will not impact the ability of the water system to </w:t>
      </w:r>
      <w:r w:rsidR="00741BF7">
        <w:t>adequately supply</w:t>
      </w:r>
      <w:r w:rsidR="00A95946">
        <w:t xml:space="preserve"> water.  </w:t>
      </w:r>
    </w:p>
    <w:p w:rsidR="009C3B53" w:rsidRDefault="009C3B53" w:rsidP="002D4B0D">
      <w:pPr>
        <w:ind w:left="2160"/>
      </w:pPr>
    </w:p>
    <w:p w:rsidR="009C3B53" w:rsidRDefault="00AD1397" w:rsidP="002D4B0D">
      <w:pPr>
        <w:ind w:left="2160"/>
      </w:pPr>
      <w:r>
        <w:t>Jim Liebert, N57W30560 Stevens Rd., raised concerns about potential run off from the property and any impact the development would have on run off so that there would not be drainage into the lake.  He also raised concerns regarding buffering for adjacent parcels</w:t>
      </w:r>
      <w:r w:rsidR="004457EA">
        <w:t xml:space="preserve">.  He stated that he is disappointed that a development that it this dense and close to </w:t>
      </w:r>
      <w:r w:rsidR="00884D56">
        <w:t xml:space="preserve">property </w:t>
      </w:r>
      <w:r w:rsidR="004457EA">
        <w:t>lines of other residents is proposed without any buffers.</w:t>
      </w:r>
    </w:p>
    <w:p w:rsidR="00A801AE" w:rsidRDefault="00A801AE" w:rsidP="002D4B0D">
      <w:pPr>
        <w:ind w:left="2160"/>
      </w:pPr>
    </w:p>
    <w:p w:rsidR="00A801AE" w:rsidRDefault="00A801AE" w:rsidP="002D4B0D">
      <w:pPr>
        <w:ind w:left="2160"/>
      </w:pPr>
      <w:r>
        <w:t xml:space="preserve">Trustee Meyers asked whether water retention ponds are included in the plan. Administrator Cox stated that the developer is in the process of developing the storm water management plan which will be reviewed by the Village’s engineer.  </w:t>
      </w:r>
      <w:r>
        <w:lastRenderedPageBreak/>
        <w:t>Administrator Cox stated that there will be at least two retention ponds.  He reminded the Board that the law provides that in the post-developed state the runoff has to be of a lower volume tha</w:t>
      </w:r>
      <w:r w:rsidR="0075163A">
        <w:t>n</w:t>
      </w:r>
      <w:r>
        <w:t xml:space="preserve"> it was in the pre-developed state. </w:t>
      </w:r>
      <w:r w:rsidR="00C27D4F">
        <w:t>It is also required that the quality of the water leaving the site must be clean.</w:t>
      </w:r>
      <w:r>
        <w:t xml:space="preserve"> </w:t>
      </w:r>
      <w:r w:rsidR="00614CF3">
        <w:t xml:space="preserve"> </w:t>
      </w:r>
    </w:p>
    <w:p w:rsidR="00614CF3" w:rsidRDefault="00614CF3" w:rsidP="002D4B0D">
      <w:pPr>
        <w:ind w:left="2160"/>
      </w:pPr>
    </w:p>
    <w:p w:rsidR="00614CF3" w:rsidRDefault="00614CF3" w:rsidP="002D4B0D">
      <w:pPr>
        <w:ind w:left="2160"/>
      </w:pPr>
      <w:r>
        <w:t xml:space="preserve">Trustee Meyers asked whether there are plans for buffers.  Administrator Cox stated that the Village has asked the developer </w:t>
      </w:r>
      <w:r w:rsidR="005A11BA">
        <w:t xml:space="preserve">to consider </w:t>
      </w:r>
      <w:r>
        <w:t>what his options might be for buffering on the west side of the developmen</w:t>
      </w:r>
      <w:r w:rsidR="005A11BA">
        <w:t>t and plans will be reviewed in March.</w:t>
      </w:r>
    </w:p>
    <w:p w:rsidR="00AD0911" w:rsidRDefault="00614CF3" w:rsidP="002D4B0D">
      <w:pPr>
        <w:ind w:left="2160"/>
      </w:pPr>
      <w:r>
        <w:t xml:space="preserve"> </w:t>
      </w:r>
    </w:p>
    <w:p w:rsidR="00AD0911" w:rsidRDefault="00AD0911" w:rsidP="002D4B0D">
      <w:pPr>
        <w:ind w:left="2160"/>
      </w:pPr>
      <w:r>
        <w:t xml:space="preserve">Trustee Meyers asked what happens if after the development is complete it is determined that there is a problem with runoff.  </w:t>
      </w:r>
      <w:r w:rsidR="004E410D">
        <w:t>Administrator Cox stated that water will leave this site but at a reduced volume along much the same path.  It was stated that the Village’s standard form development agreement includes language that holds the developer responsible if it is determined that the plan d</w:t>
      </w:r>
      <w:r w:rsidR="004F1253">
        <w:t>idn</w:t>
      </w:r>
      <w:r w:rsidR="004E410D">
        <w:t xml:space="preserve">’t work.  </w:t>
      </w:r>
    </w:p>
    <w:p w:rsidR="00BE4FCE" w:rsidRDefault="00BE4FCE" w:rsidP="002D4B0D">
      <w:pPr>
        <w:ind w:left="2160"/>
      </w:pPr>
    </w:p>
    <w:p w:rsidR="00BE4FCE" w:rsidRDefault="00BE4FCE" w:rsidP="002D4B0D">
      <w:pPr>
        <w:ind w:left="2160"/>
      </w:pPr>
      <w:r>
        <w:t>President Lamerand closed the Public Hearing at 7:23 p.m.</w:t>
      </w:r>
    </w:p>
    <w:p w:rsidR="00786C1D" w:rsidRDefault="00786C1D" w:rsidP="00786C1D">
      <w:pPr>
        <w:pStyle w:val="ListParagraph"/>
        <w:ind w:left="2160"/>
      </w:pPr>
    </w:p>
    <w:p w:rsidR="00786C1D" w:rsidRDefault="0075163A" w:rsidP="00786C1D">
      <w:pPr>
        <w:pStyle w:val="ListParagraph"/>
        <w:numPr>
          <w:ilvl w:val="2"/>
          <w:numId w:val="1"/>
        </w:numPr>
      </w:pPr>
      <w:r>
        <w:t>Motion (Meyers/Swenson) to</w:t>
      </w:r>
      <w:r w:rsidR="005E246B">
        <w:t xml:space="preserve"> adopt</w:t>
      </w:r>
      <w:r>
        <w:t xml:space="preserve"> </w:t>
      </w:r>
      <w:r w:rsidR="00EA6415" w:rsidRPr="00B2212F">
        <w:t>Bill for an Ordinance 1/26/2015-</w:t>
      </w:r>
    </w:p>
    <w:p w:rsidR="00B2212F" w:rsidRDefault="00EA6415" w:rsidP="00786C1D">
      <w:pPr>
        <w:pStyle w:val="ListParagraph"/>
        <w:ind w:left="2880"/>
      </w:pPr>
      <w:r w:rsidRPr="00B2212F">
        <w:t>02,</w:t>
      </w:r>
      <w:r w:rsidR="00B2212F" w:rsidRPr="00B2212F">
        <w:t xml:space="preserve"> An Ordinance Adopting An Amendment To</w:t>
      </w:r>
      <w:r w:rsidR="00B2212F">
        <w:t xml:space="preserve"> </w:t>
      </w:r>
      <w:r w:rsidR="00B2212F" w:rsidRPr="00B2212F">
        <w:t xml:space="preserve">The Village Of Hartland </w:t>
      </w:r>
      <w:r w:rsidR="00B2212F">
        <w:t xml:space="preserve">Comprehensive Development Plan: </w:t>
      </w:r>
      <w:r w:rsidR="00B2212F" w:rsidRPr="00B2212F">
        <w:t>2035</w:t>
      </w:r>
      <w:r w:rsidR="00AD0911">
        <w:t>.  Carried (6-0).</w:t>
      </w:r>
    </w:p>
    <w:p w:rsidR="00AE7B9A" w:rsidRDefault="00AE7B9A" w:rsidP="00AE7B9A">
      <w:pPr>
        <w:pStyle w:val="ListParagraph"/>
        <w:ind w:left="2880"/>
      </w:pPr>
    </w:p>
    <w:p w:rsidR="009E4B52" w:rsidRDefault="00AE7B9A" w:rsidP="00AE7B9A">
      <w:pPr>
        <w:pStyle w:val="ListParagraph"/>
        <w:numPr>
          <w:ilvl w:val="1"/>
          <w:numId w:val="1"/>
        </w:numPr>
        <w:rPr>
          <w:u w:val="single"/>
        </w:rPr>
      </w:pPr>
      <w:r w:rsidRPr="009E4B52">
        <w:rPr>
          <w:b/>
          <w:u w:val="single"/>
        </w:rPr>
        <w:t>PUBLIC HEARING</w:t>
      </w:r>
      <w:r w:rsidRPr="00AE7B9A">
        <w:t xml:space="preserve"> for the consideration of an amendment to the Hartland Sanitary Sewer Service Area</w:t>
      </w:r>
    </w:p>
    <w:p w:rsidR="009E4B52" w:rsidRDefault="009E4B52" w:rsidP="009E4B52">
      <w:pPr>
        <w:pStyle w:val="ListParagraph"/>
        <w:ind w:left="2160"/>
        <w:rPr>
          <w:u w:val="single"/>
        </w:rPr>
      </w:pPr>
    </w:p>
    <w:p w:rsidR="009E4B52" w:rsidRPr="004741E7" w:rsidRDefault="004741E7" w:rsidP="009E4B52">
      <w:pPr>
        <w:pStyle w:val="ListParagraph"/>
        <w:ind w:left="2160"/>
      </w:pPr>
      <w:r>
        <w:t>President Lamerand opened the Public Hearing at 7:24 p.m.  Dave Schilling, SEWRPC, provided background information on the sanitary sewer service area and SEWRPC’s review process for the amendment.  President Lamerand closed the Public Hearing at 7:26 p.m.</w:t>
      </w:r>
    </w:p>
    <w:p w:rsidR="004741E7" w:rsidRPr="009E4B52" w:rsidRDefault="004741E7" w:rsidP="009E4B52">
      <w:pPr>
        <w:pStyle w:val="ListParagraph"/>
        <w:ind w:left="2160"/>
        <w:rPr>
          <w:u w:val="single"/>
        </w:rPr>
      </w:pPr>
    </w:p>
    <w:p w:rsidR="00B70FF4" w:rsidRDefault="00B70FF4" w:rsidP="00B70FF4">
      <w:pPr>
        <w:pStyle w:val="ListParagraph"/>
        <w:numPr>
          <w:ilvl w:val="1"/>
          <w:numId w:val="1"/>
        </w:numPr>
      </w:pPr>
      <w:r>
        <w:t>M</w:t>
      </w:r>
      <w:r w:rsidR="00AE7B9A">
        <w:t xml:space="preserve">otion </w:t>
      </w:r>
      <w:r>
        <w:t xml:space="preserve">(Swenson/Stevens) </w:t>
      </w:r>
      <w:r w:rsidR="00AE7B9A">
        <w:t>to adopt Resolution No. 02/23/2015-01 “A Resolution For Adoption of a Hartland Sanitary Sewer Service Amendment”.</w:t>
      </w:r>
      <w:r>
        <w:t xml:space="preserve"> Carried (6-0).</w:t>
      </w:r>
    </w:p>
    <w:p w:rsidR="00B70FF4" w:rsidRPr="009E4B52" w:rsidRDefault="00B70FF4" w:rsidP="00B70FF4">
      <w:pPr>
        <w:pStyle w:val="ListParagraph"/>
        <w:ind w:left="2160"/>
        <w:rPr>
          <w:u w:val="single"/>
        </w:rPr>
      </w:pPr>
    </w:p>
    <w:p w:rsidR="005409CA" w:rsidRDefault="005409CA" w:rsidP="005409CA">
      <w:pPr>
        <w:pStyle w:val="ListParagraph"/>
        <w:numPr>
          <w:ilvl w:val="1"/>
          <w:numId w:val="1"/>
        </w:numPr>
      </w:pPr>
      <w:r>
        <w:t>Consideration of First reading of Bill for an Ordinance No. 02/23/2015-01 “An Ordinance to Amend the Official Zoning Map” to rezone the properties for the Four Winds West Subdivision from A-1 to RS-1 Single-family Residential Zoning District.</w:t>
      </w:r>
    </w:p>
    <w:p w:rsidR="00745EBA" w:rsidRDefault="00745EBA" w:rsidP="00745EBA">
      <w:pPr>
        <w:pStyle w:val="ListParagraph"/>
      </w:pPr>
    </w:p>
    <w:p w:rsidR="00745EBA" w:rsidRDefault="00745EBA" w:rsidP="00745EBA">
      <w:pPr>
        <w:pStyle w:val="ListParagraph"/>
        <w:ind w:left="2160"/>
      </w:pPr>
      <w:r>
        <w:t>This item was carried over to the next regularly scheduled Village Board meeting.</w:t>
      </w:r>
    </w:p>
    <w:p w:rsidR="00745EBA" w:rsidRDefault="00745EBA" w:rsidP="00745EBA">
      <w:pPr>
        <w:pStyle w:val="ListParagraph"/>
        <w:ind w:left="2160"/>
      </w:pPr>
    </w:p>
    <w:p w:rsidR="002407C9" w:rsidRPr="0093560A" w:rsidRDefault="005409CA" w:rsidP="005409CA">
      <w:pPr>
        <w:pStyle w:val="ListParagraph"/>
        <w:numPr>
          <w:ilvl w:val="1"/>
          <w:numId w:val="1"/>
        </w:numPr>
        <w:rPr>
          <w:u w:val="single"/>
        </w:rPr>
      </w:pPr>
      <w:r>
        <w:t xml:space="preserve">Motion </w:t>
      </w:r>
      <w:r w:rsidR="006E4579">
        <w:t xml:space="preserve">(Compton/Meyers) </w:t>
      </w:r>
      <w:r>
        <w:t>to set and affirm the date of a Public Hearing on the rezoning for Monday, March 23, 2015 at the Village Board Meeting.</w:t>
      </w:r>
      <w:r w:rsidR="006E4579">
        <w:t xml:space="preserve">  Carried (6-0).</w:t>
      </w:r>
    </w:p>
    <w:p w:rsidR="0093560A" w:rsidRDefault="0093560A" w:rsidP="0093560A">
      <w:pPr>
        <w:pStyle w:val="ListParagraph"/>
        <w:ind w:left="2160"/>
        <w:rPr>
          <w:b/>
          <w:u w:val="single"/>
        </w:rPr>
      </w:pPr>
    </w:p>
    <w:p w:rsidR="002B48A0" w:rsidRPr="005F5C0A" w:rsidRDefault="002B48A0" w:rsidP="002B48A0">
      <w:pPr>
        <w:pStyle w:val="ListParagraph"/>
        <w:numPr>
          <w:ilvl w:val="0"/>
          <w:numId w:val="1"/>
        </w:numPr>
        <w:rPr>
          <w:u w:val="single"/>
        </w:rPr>
      </w:pPr>
      <w:r>
        <w:t>Items related to</w:t>
      </w:r>
      <w:r w:rsidR="00363DD1">
        <w:t xml:space="preserve"> a conceptual review of a proposed Memory Care CBRF on the properties located at 430, 438 and 444 Merton Avenue</w:t>
      </w:r>
      <w:r>
        <w:t>.</w:t>
      </w:r>
    </w:p>
    <w:p w:rsidR="00363DD1" w:rsidRDefault="002B48A0" w:rsidP="00363DD1">
      <w:pPr>
        <w:pStyle w:val="ListParagraph"/>
        <w:numPr>
          <w:ilvl w:val="1"/>
          <w:numId w:val="1"/>
        </w:numPr>
      </w:pPr>
      <w:r>
        <w:lastRenderedPageBreak/>
        <w:t xml:space="preserve">Review of the </w:t>
      </w:r>
      <w:r w:rsidR="00363DD1">
        <w:t>Memory Care CBRF c</w:t>
      </w:r>
      <w:r>
        <w:t>oncept</w:t>
      </w:r>
      <w:r w:rsidR="00363DD1">
        <w:t xml:space="preserve"> including proposed land use of </w:t>
      </w:r>
      <w:r>
        <w:t>multi-family residential – senior housing.</w:t>
      </w:r>
    </w:p>
    <w:p w:rsidR="00731833" w:rsidRDefault="00731833" w:rsidP="00731833">
      <w:pPr>
        <w:pStyle w:val="ListParagraph"/>
        <w:ind w:left="2160"/>
      </w:pPr>
      <w:r>
        <w:t>Trustee Wallschlager raised concerns regarding the limited amount of parking.  Administrator Cox stated that the Village has different requirements for this type of facility and that based on the developer’s experience the amount of parking is appropriate.</w:t>
      </w:r>
      <w:r w:rsidR="00822E8D">
        <w:t xml:space="preserve">  </w:t>
      </w:r>
    </w:p>
    <w:p w:rsidR="00731833" w:rsidRDefault="00731833" w:rsidP="00731833">
      <w:pPr>
        <w:pStyle w:val="ListParagraph"/>
        <w:ind w:left="2160"/>
      </w:pPr>
    </w:p>
    <w:p w:rsidR="002B48A0" w:rsidRPr="00B2212F" w:rsidRDefault="002B48A0" w:rsidP="00363DD1">
      <w:pPr>
        <w:pStyle w:val="ListParagraph"/>
        <w:numPr>
          <w:ilvl w:val="1"/>
          <w:numId w:val="1"/>
        </w:numPr>
      </w:pPr>
      <w:r>
        <w:t xml:space="preserve">Motion </w:t>
      </w:r>
      <w:r w:rsidR="00CD0C26">
        <w:t xml:space="preserve">(Meyers/Stevens) </w:t>
      </w:r>
      <w:r>
        <w:t>to confirm and set a public hearing on the matter as part of the Village Board meeting on Monday, April 2</w:t>
      </w:r>
      <w:r w:rsidR="001E3946">
        <w:t>0</w:t>
      </w:r>
      <w:r>
        <w:t>, 2015.</w:t>
      </w:r>
      <w:r w:rsidR="00CD0C26">
        <w:t xml:space="preserve">  Carried (6-0)</w:t>
      </w:r>
    </w:p>
    <w:p w:rsidR="002B48A0" w:rsidRDefault="002B48A0" w:rsidP="002B48A0">
      <w:pPr>
        <w:pStyle w:val="ListParagraph"/>
        <w:ind w:left="1440"/>
      </w:pPr>
    </w:p>
    <w:p w:rsidR="00D11DED" w:rsidRDefault="00363DD1" w:rsidP="00D11DED">
      <w:pPr>
        <w:pStyle w:val="ListParagraph"/>
        <w:numPr>
          <w:ilvl w:val="0"/>
          <w:numId w:val="1"/>
        </w:numPr>
      </w:pPr>
      <w:r>
        <w:t>Consideration of a motion to approve the F</w:t>
      </w:r>
      <w:r w:rsidR="0093560A">
        <w:t xml:space="preserve">inal </w:t>
      </w:r>
      <w:r>
        <w:t>P</w:t>
      </w:r>
      <w:r w:rsidR="0093560A">
        <w:t>lat for Sanctuary of Hartland including the proposed walking path.</w:t>
      </w:r>
      <w:r w:rsidR="00BB2FC0">
        <w:t xml:space="preserve">  </w:t>
      </w:r>
    </w:p>
    <w:p w:rsidR="00AF4CB9" w:rsidRDefault="00AF4CB9" w:rsidP="00AF4CB9"/>
    <w:p w:rsidR="00AF4CB9" w:rsidRDefault="00BB2FC0" w:rsidP="00AF4CB9">
      <w:pPr>
        <w:ind w:left="1440"/>
      </w:pPr>
      <w:r>
        <w:t xml:space="preserve">Administrator Cox stated that the proposed walking path was suggested as a means to provide a shorter walking route into the downtown.  Trustee Wallschlager stated that she doesn’t believe the pathway is necessary and is concerned that the space for the walkway is too small.  Trustee Meyers agreed that the space is too small and believes it would be disruptive for the property owners. </w:t>
      </w:r>
      <w:r w:rsidR="00193A4A">
        <w:t xml:space="preserve"> Trustee Stevens stated he believes the path would invade privacy.  </w:t>
      </w:r>
      <w:r>
        <w:t xml:space="preserve"> </w:t>
      </w:r>
      <w:r w:rsidR="00193A4A">
        <w:t xml:space="preserve">Trustee Compton suggested that the final plat be considered but that the pathway be considered when the full Village Board is present.  Administrator Cox stated that the Developer’s Agreement calls for the decision regarding the pathway to be made by March 31.  </w:t>
      </w:r>
    </w:p>
    <w:p w:rsidR="009758CB" w:rsidRDefault="009758CB" w:rsidP="00AF4CB9">
      <w:pPr>
        <w:ind w:left="1440"/>
      </w:pPr>
    </w:p>
    <w:p w:rsidR="009758CB" w:rsidRDefault="009758CB" w:rsidP="00730CDE">
      <w:pPr>
        <w:pStyle w:val="ListParagraph"/>
        <w:ind w:left="1440"/>
      </w:pPr>
      <w:r>
        <w:t>Motion (Compton/Swenson) to approve the Final Plat for Sanctuary of Hartland with the location of the pro</w:t>
      </w:r>
      <w:r w:rsidR="00556523">
        <w:t xml:space="preserve">posed walking path to be determined.  Carried (4-2).  Wallschlager, Meyers opposed.  </w:t>
      </w:r>
    </w:p>
    <w:p w:rsidR="00D11DED" w:rsidRDefault="00D11DED" w:rsidP="00D11DED">
      <w:pPr>
        <w:pStyle w:val="ListParagraph"/>
        <w:ind w:left="1440"/>
      </w:pPr>
    </w:p>
    <w:p w:rsidR="00363DD1" w:rsidRPr="00730CDE" w:rsidRDefault="0093560A" w:rsidP="00D11DED">
      <w:pPr>
        <w:pStyle w:val="ListParagraph"/>
        <w:numPr>
          <w:ilvl w:val="0"/>
          <w:numId w:val="1"/>
        </w:numPr>
      </w:pPr>
      <w:r>
        <w:t xml:space="preserve">Consideration of a </w:t>
      </w:r>
      <w:r w:rsidR="00EC42DD">
        <w:t xml:space="preserve">motion to approve a </w:t>
      </w:r>
      <w:r>
        <w:t>Certified Survey Map for the propert</w:t>
      </w:r>
      <w:r w:rsidR="00EC42DD">
        <w:t>ies</w:t>
      </w:r>
      <w:r>
        <w:t xml:space="preserve"> located at 400 E. Industrial Drive</w:t>
      </w:r>
      <w:r w:rsidR="00EC42DD">
        <w:t xml:space="preserve"> and 405, 415 and 425 Cottonwood Avenue including acceptance of the dedication of Right of Way</w:t>
      </w:r>
      <w:r>
        <w:t>.</w:t>
      </w:r>
      <w:r w:rsidR="00363DD1" w:rsidRPr="00D11DED">
        <w:rPr>
          <w:u w:val="single"/>
        </w:rPr>
        <w:t xml:space="preserve"> </w:t>
      </w:r>
    </w:p>
    <w:p w:rsidR="00730CDE" w:rsidRDefault="00730CDE" w:rsidP="00730CDE">
      <w:pPr>
        <w:pStyle w:val="ListParagraph"/>
      </w:pPr>
    </w:p>
    <w:p w:rsidR="00730CDE" w:rsidRPr="00D11DED" w:rsidRDefault="00730CDE" w:rsidP="00730CDE">
      <w:pPr>
        <w:pStyle w:val="ListParagraph"/>
        <w:numPr>
          <w:ilvl w:val="0"/>
          <w:numId w:val="1"/>
        </w:numPr>
      </w:pPr>
      <w:r>
        <w:t>It was stated that this Certified Survey Map will combine all three parcels into one lot.  Motion (Meyers/Stevens) to approve a Certified Survey Map for the properties located at 400 E. Industrial Drive and 405, 415 and 425 Cottonwood Avenue including acceptance of the dedication of Right of Way.  Carried (6-0).</w:t>
      </w:r>
    </w:p>
    <w:p w:rsidR="00363DD1" w:rsidRDefault="00363DD1" w:rsidP="00363DD1">
      <w:pPr>
        <w:pStyle w:val="ListParagraph"/>
        <w:ind w:left="1440"/>
        <w:rPr>
          <w:u w:val="single"/>
        </w:rPr>
      </w:pPr>
    </w:p>
    <w:p w:rsidR="0093560A" w:rsidRPr="00363DD1" w:rsidRDefault="00363DD1" w:rsidP="00363DD1">
      <w:pPr>
        <w:pStyle w:val="ListParagraph"/>
        <w:ind w:left="1440"/>
        <w:rPr>
          <w:u w:val="single"/>
        </w:rPr>
      </w:pPr>
      <w:r w:rsidRPr="0093560A">
        <w:rPr>
          <w:u w:val="single"/>
        </w:rPr>
        <w:t>Other items for consideration</w:t>
      </w:r>
    </w:p>
    <w:p w:rsidR="004F3159" w:rsidRDefault="004F3159" w:rsidP="004F3159">
      <w:pPr>
        <w:pStyle w:val="ListParagraph"/>
      </w:pPr>
    </w:p>
    <w:p w:rsidR="00D11DED" w:rsidRDefault="001E1B4C" w:rsidP="00D11DED">
      <w:pPr>
        <w:pStyle w:val="ListParagraph"/>
        <w:numPr>
          <w:ilvl w:val="0"/>
          <w:numId w:val="1"/>
        </w:numPr>
      </w:pPr>
      <w:r>
        <w:t>M</w:t>
      </w:r>
      <w:r w:rsidR="00D11DED">
        <w:t xml:space="preserve">otion </w:t>
      </w:r>
      <w:r>
        <w:t>(</w:t>
      </w:r>
      <w:r w:rsidR="00C3321C">
        <w:t xml:space="preserve">Compton/Swenson) </w:t>
      </w:r>
      <w:r w:rsidR="00D11DED">
        <w:t>to authorize preparation and submittal of an application to the Ice A</w:t>
      </w:r>
      <w:r w:rsidR="00D11DED" w:rsidRPr="00D11DED">
        <w:t>ge Trail Alliance</w:t>
      </w:r>
      <w:r w:rsidR="00D11DED">
        <w:t xml:space="preserve"> to become an Ice Age Trail Community.</w:t>
      </w:r>
      <w:r w:rsidR="00C3321C">
        <w:t xml:space="preserve">  Carried (6-0).</w:t>
      </w:r>
    </w:p>
    <w:p w:rsidR="00D11DED" w:rsidRDefault="00D11DED" w:rsidP="00D11DED">
      <w:pPr>
        <w:pStyle w:val="ListParagraph"/>
      </w:pPr>
    </w:p>
    <w:p w:rsidR="00D11DED" w:rsidRDefault="00C3321C" w:rsidP="00D11DED">
      <w:pPr>
        <w:pStyle w:val="ListParagraph"/>
        <w:numPr>
          <w:ilvl w:val="0"/>
          <w:numId w:val="1"/>
        </w:numPr>
      </w:pPr>
      <w:r>
        <w:t>M</w:t>
      </w:r>
      <w:r w:rsidR="00D11DED">
        <w:t xml:space="preserve">otion </w:t>
      </w:r>
      <w:r>
        <w:t xml:space="preserve">(Meyers/Swenson) </w:t>
      </w:r>
      <w:r w:rsidR="00D11DED">
        <w:t>to approve the Joint Powers Agreement with the Waukesha County Department of Emergency Preparedness, Waukesha County Communications.</w:t>
      </w:r>
      <w:r>
        <w:t xml:space="preserve">  Carried (6-0).</w:t>
      </w:r>
      <w:r w:rsidR="00CB62B8">
        <w:t xml:space="preserve">  </w:t>
      </w:r>
    </w:p>
    <w:p w:rsidR="00D11DED" w:rsidRDefault="00D11DED" w:rsidP="00D11DED">
      <w:pPr>
        <w:pStyle w:val="ListParagraph"/>
      </w:pPr>
    </w:p>
    <w:p w:rsidR="007F2E48" w:rsidRDefault="007F2E48" w:rsidP="00D11DED">
      <w:pPr>
        <w:pStyle w:val="ListParagraph"/>
        <w:numPr>
          <w:ilvl w:val="0"/>
          <w:numId w:val="1"/>
        </w:numPr>
      </w:pPr>
      <w:r>
        <w:t xml:space="preserve">Consideration of a motion to approve a request to waive fees for the Chimney Swift Boat Race.  </w:t>
      </w:r>
    </w:p>
    <w:p w:rsidR="007F2E48" w:rsidRDefault="007F2E48" w:rsidP="007F2E48">
      <w:pPr>
        <w:pStyle w:val="ListParagraph"/>
      </w:pPr>
    </w:p>
    <w:p w:rsidR="007F2E48" w:rsidRDefault="007F2E48" w:rsidP="007F2E48">
      <w:pPr>
        <w:pStyle w:val="ListParagraph"/>
        <w:ind w:left="1440"/>
      </w:pPr>
      <w:r>
        <w:t>Students involved with the Chimney Swift project provided an update regarding the 2</w:t>
      </w:r>
      <w:r w:rsidRPr="007F2E48">
        <w:rPr>
          <w:vertAlign w:val="superscript"/>
        </w:rPr>
        <w:t>nd</w:t>
      </w:r>
      <w:r>
        <w:t xml:space="preserve"> Annual Boat and Duck Race scheduled for Sat., May 23 at Nixon Park beginning at 10:00 a.m.  The group asked that park fees be waived.  </w:t>
      </w:r>
    </w:p>
    <w:p w:rsidR="007F2E48" w:rsidRDefault="007F2E48" w:rsidP="007F2E48">
      <w:pPr>
        <w:pStyle w:val="ListParagraph"/>
      </w:pPr>
    </w:p>
    <w:p w:rsidR="0093560A" w:rsidRDefault="00C3321C" w:rsidP="007F2E48">
      <w:pPr>
        <w:pStyle w:val="ListParagraph"/>
        <w:ind w:left="1440"/>
      </w:pPr>
      <w:r>
        <w:t>M</w:t>
      </w:r>
      <w:r w:rsidR="00D11DED">
        <w:t xml:space="preserve">otion </w:t>
      </w:r>
      <w:r>
        <w:t xml:space="preserve">(Stevens/Wallschlager) </w:t>
      </w:r>
      <w:r w:rsidR="00D11DED">
        <w:t xml:space="preserve">to approve a request to waive fees for the Chimney Swift Boat Race. </w:t>
      </w:r>
      <w:r>
        <w:t xml:space="preserve"> Carried (6-0).</w:t>
      </w:r>
    </w:p>
    <w:p w:rsidR="00D11DED" w:rsidRDefault="00D11DED" w:rsidP="00D11DED">
      <w:pPr>
        <w:pStyle w:val="ListParagraph"/>
        <w:ind w:left="1440"/>
      </w:pPr>
    </w:p>
    <w:p w:rsidR="0093560A" w:rsidRDefault="00C3321C" w:rsidP="000925FC">
      <w:pPr>
        <w:pStyle w:val="ListParagraph"/>
        <w:numPr>
          <w:ilvl w:val="0"/>
          <w:numId w:val="1"/>
        </w:numPr>
      </w:pPr>
      <w:r>
        <w:t>M</w:t>
      </w:r>
      <w:r w:rsidR="006E716C">
        <w:t xml:space="preserve">otion </w:t>
      </w:r>
      <w:r w:rsidR="0090798C">
        <w:t xml:space="preserve">(Meyers/Swenson) </w:t>
      </w:r>
      <w:r w:rsidR="006E716C">
        <w:t xml:space="preserve">to approve </w:t>
      </w:r>
      <w:r w:rsidR="00C04ACA">
        <w:t>appointment</w:t>
      </w:r>
      <w:r w:rsidR="00D11DED">
        <w:t xml:space="preserve"> of James Schneeberger</w:t>
      </w:r>
      <w:r w:rsidR="00C04ACA">
        <w:t xml:space="preserve"> to the Joint Architectural Board/Plan Commission</w:t>
      </w:r>
      <w:r w:rsidR="00D11DED">
        <w:t xml:space="preserve"> to fill a vacancy with a term ending April 30, 2017.</w:t>
      </w:r>
    </w:p>
    <w:p w:rsidR="00C04ACA" w:rsidRDefault="00C04ACA" w:rsidP="00C04ACA">
      <w:pPr>
        <w:pStyle w:val="ListParagraph"/>
        <w:ind w:left="1440"/>
      </w:pPr>
    </w:p>
    <w:p w:rsidR="00BF0516" w:rsidRPr="00C3321C" w:rsidRDefault="00764F1A" w:rsidP="000925FC">
      <w:pPr>
        <w:pStyle w:val="ListParagraph"/>
        <w:numPr>
          <w:ilvl w:val="0"/>
          <w:numId w:val="1"/>
        </w:numPr>
      </w:pPr>
      <w:r>
        <w:t xml:space="preserve">Announcements:  </w:t>
      </w:r>
      <w:r w:rsidRPr="004422F5">
        <w:rPr>
          <w:sz w:val="18"/>
          <w:szCs w:val="18"/>
        </w:rPr>
        <w:t>The following individuals will be given an opportunity to make</w:t>
      </w:r>
      <w:r w:rsidR="00716205" w:rsidRPr="004422F5">
        <w:rPr>
          <w:sz w:val="18"/>
          <w:szCs w:val="18"/>
        </w:rPr>
        <w:t xml:space="preserve"> </w:t>
      </w:r>
      <w:r w:rsidRPr="004422F5">
        <w:rPr>
          <w:sz w:val="18"/>
          <w:szCs w:val="18"/>
        </w:rPr>
        <w:t>announcements at the meeting in regards to (1) activities taken since the previous meeting on</w:t>
      </w:r>
      <w:r w:rsidR="00716205" w:rsidRPr="004422F5">
        <w:rPr>
          <w:sz w:val="18"/>
          <w:szCs w:val="18"/>
        </w:rPr>
        <w:t xml:space="preserve"> </w:t>
      </w:r>
      <w:r w:rsidRPr="004422F5">
        <w:rPr>
          <w:sz w:val="18"/>
          <w:szCs w:val="18"/>
        </w:rPr>
        <w:t>behalf of the community, (2) future municipal activities, and (3) communications received from</w:t>
      </w:r>
      <w:r w:rsidR="00716205" w:rsidRPr="004422F5">
        <w:rPr>
          <w:sz w:val="18"/>
          <w:szCs w:val="18"/>
        </w:rPr>
        <w:t xml:space="preserve"> </w:t>
      </w:r>
      <w:r w:rsidRPr="004422F5">
        <w:rPr>
          <w:sz w:val="18"/>
          <w:szCs w:val="18"/>
        </w:rPr>
        <w:t>citizens.  It is not contemplated that these matters will be discussed or acted upon.  The following</w:t>
      </w:r>
      <w:r w:rsidR="00716205" w:rsidRPr="004422F5">
        <w:rPr>
          <w:sz w:val="18"/>
          <w:szCs w:val="18"/>
        </w:rPr>
        <w:t xml:space="preserve"> </w:t>
      </w:r>
      <w:r w:rsidRPr="004422F5">
        <w:rPr>
          <w:sz w:val="18"/>
          <w:szCs w:val="18"/>
        </w:rPr>
        <w:t>individuals may provide announcements:  Village President or individual Village Board members or Village Administrator or other Village Staff members.</w:t>
      </w:r>
    </w:p>
    <w:p w:rsidR="00C3321C" w:rsidRDefault="00C3321C" w:rsidP="00C3321C">
      <w:pPr>
        <w:pStyle w:val="ListParagraph"/>
      </w:pPr>
    </w:p>
    <w:p w:rsidR="00C3321C" w:rsidRPr="00212531" w:rsidRDefault="00C3321C" w:rsidP="00C3321C">
      <w:pPr>
        <w:pStyle w:val="ListParagraph"/>
        <w:ind w:left="1440"/>
      </w:pPr>
      <w:r>
        <w:t xml:space="preserve">President Lamerand thanked </w:t>
      </w:r>
      <w:r w:rsidR="00BB3CC6">
        <w:t xml:space="preserve">those residents that came out to </w:t>
      </w:r>
      <w:r>
        <w:t>vote</w:t>
      </w:r>
      <w:r w:rsidR="00E96851">
        <w:t xml:space="preserve"> in the February election and looks forward to a larger turnout for the April election.</w:t>
      </w:r>
      <w:r>
        <w:t xml:space="preserve"> </w:t>
      </w:r>
    </w:p>
    <w:p w:rsidR="008D7BCB" w:rsidRDefault="008D7BCB" w:rsidP="008D7BCB">
      <w:pPr>
        <w:pStyle w:val="ListParagraph"/>
      </w:pPr>
    </w:p>
    <w:p w:rsidR="00422E64" w:rsidRPr="00764F1A" w:rsidRDefault="00422E64" w:rsidP="00422E64">
      <w:pPr>
        <w:pStyle w:val="ListParagraph"/>
        <w:numPr>
          <w:ilvl w:val="0"/>
          <w:numId w:val="1"/>
        </w:numPr>
      </w:pPr>
      <w:r>
        <w:t>Consideration of a motion to recess</w:t>
      </w:r>
      <w:r w:rsidRPr="00164327">
        <w:t xml:space="preserve"> to closed session pursuant to SS 19.85 (1)(</w:t>
      </w:r>
      <w:r w:rsidR="00E92E09">
        <w:t>e</w:t>
      </w:r>
      <w:r w:rsidRPr="00164327">
        <w:t xml:space="preserve">), </w:t>
      </w:r>
      <w:r w:rsidR="005C0DED">
        <w:t>deliberating or negotiating the purchasing of public properties, investing of public funds, or conducting other specified public business, whenever competitive or bargaining reasons require a closed session regarding acquisition or sale of property and easements a</w:t>
      </w:r>
      <w:r>
        <w:t>nd to a</w:t>
      </w:r>
      <w:r w:rsidRPr="00764F1A">
        <w:t>djourn</w:t>
      </w:r>
      <w:r>
        <w:t xml:space="preserve"> thereafter without reconvening into open session pursuant to SS 19.95 (2)</w:t>
      </w:r>
      <w:r w:rsidR="00D732B2">
        <w:t xml:space="preserve"> for discussion related to the  Bristl</w:t>
      </w:r>
      <w:r w:rsidR="00CA7478">
        <w:t xml:space="preserve">econe Pine Subdivision easement and </w:t>
      </w:r>
      <w:r w:rsidR="005C0DED">
        <w:t>the Capitol Plaza redevelopment</w:t>
      </w:r>
      <w:r w:rsidR="00CA7478">
        <w:t>.</w:t>
      </w:r>
    </w:p>
    <w:p w:rsidR="00422E64" w:rsidRDefault="00422E64" w:rsidP="00422E64">
      <w:pPr>
        <w:pStyle w:val="ListParagraph"/>
      </w:pPr>
    </w:p>
    <w:p w:rsidR="00D2193D" w:rsidRDefault="00D2193D" w:rsidP="00D2193D">
      <w:pPr>
        <w:ind w:left="1440"/>
      </w:pPr>
      <w:r>
        <w:t>Roll call vote taken.  All ayes.  Carried (6-0).  Meeting recessed to closed session at 7:50 p.m.</w:t>
      </w:r>
    </w:p>
    <w:p w:rsidR="00D2193D" w:rsidRDefault="00D2193D" w:rsidP="00D2193D">
      <w:pPr>
        <w:pStyle w:val="ListParagraph"/>
        <w:ind w:left="1440"/>
      </w:pPr>
    </w:p>
    <w:p w:rsidR="002A7C68" w:rsidRDefault="002A7C68" w:rsidP="002A7C68">
      <w:pPr>
        <w:pStyle w:val="ListParagraph"/>
        <w:ind w:left="1080" w:firstLine="360"/>
      </w:pPr>
      <w:r>
        <w:t>Respectfully submitted,</w:t>
      </w:r>
    </w:p>
    <w:p w:rsidR="002A7C68" w:rsidRDefault="002A7C68" w:rsidP="002A7C68">
      <w:pPr>
        <w:pStyle w:val="ListParagraph"/>
        <w:ind w:left="1080"/>
      </w:pPr>
    </w:p>
    <w:p w:rsidR="002A7C68" w:rsidRDefault="002A7C68" w:rsidP="002A7C68">
      <w:pPr>
        <w:pStyle w:val="ListParagraph"/>
        <w:ind w:left="1080" w:firstLine="360"/>
      </w:pPr>
      <w:r>
        <w:t>Darlene Igl</w:t>
      </w:r>
    </w:p>
    <w:p w:rsidR="002A7C68" w:rsidRPr="00764F1A" w:rsidRDefault="002A7C68" w:rsidP="002A7C68">
      <w:pPr>
        <w:pStyle w:val="ListParagraph"/>
        <w:ind w:left="1080" w:firstLine="360"/>
      </w:pPr>
      <w:r>
        <w:t>Village Clerk</w:t>
      </w:r>
    </w:p>
    <w:p w:rsidR="002A7C68" w:rsidRDefault="002A7C68" w:rsidP="00D2193D">
      <w:pPr>
        <w:pStyle w:val="ListParagraph"/>
        <w:ind w:left="1440"/>
      </w:pPr>
    </w:p>
    <w:sectPr w:rsidR="002A7C68" w:rsidSect="00786C1D">
      <w:headerReference w:type="default" r:id="rId8"/>
      <w:pgSz w:w="12240" w:h="15840" w:code="1"/>
      <w:pgMar w:top="2448" w:right="144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98C" w:rsidRDefault="0090798C" w:rsidP="00DD0F3D">
      <w:r>
        <w:separator/>
      </w:r>
    </w:p>
  </w:endnote>
  <w:endnote w:type="continuationSeparator" w:id="0">
    <w:p w:rsidR="0090798C" w:rsidRDefault="0090798C" w:rsidP="00DD0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98C" w:rsidRDefault="0090798C" w:rsidP="00DD0F3D">
      <w:r>
        <w:separator/>
      </w:r>
    </w:p>
  </w:footnote>
  <w:footnote w:type="continuationSeparator" w:id="0">
    <w:p w:rsidR="0090798C" w:rsidRDefault="0090798C" w:rsidP="00DD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98C" w:rsidRPr="00345ACF" w:rsidRDefault="0090798C" w:rsidP="00DD0F3D">
    <w:pPr>
      <w:rPr>
        <w:b/>
      </w:rPr>
    </w:pPr>
    <w:r w:rsidRPr="00345ACF">
      <w:rPr>
        <w:b/>
      </w:rPr>
      <w:t xml:space="preserve">VILLAGE BOARD </w:t>
    </w:r>
    <w:r>
      <w:rPr>
        <w:b/>
      </w:rPr>
      <w:t>MINUTES</w:t>
    </w:r>
  </w:p>
  <w:p w:rsidR="0090798C" w:rsidRPr="00345ACF" w:rsidRDefault="0090798C" w:rsidP="00DD0F3D">
    <w:pPr>
      <w:rPr>
        <w:b/>
      </w:rPr>
    </w:pPr>
    <w:r w:rsidRPr="00345ACF">
      <w:rPr>
        <w:b/>
      </w:rPr>
      <w:t>MONDAY,</w:t>
    </w:r>
    <w:r>
      <w:rPr>
        <w:b/>
      </w:rPr>
      <w:t xml:space="preserve"> FEBRUARY 23, 2015</w:t>
    </w:r>
  </w:p>
  <w:p w:rsidR="0090798C" w:rsidRDefault="0090798C" w:rsidP="00DD0F3D">
    <w:pPr>
      <w:pStyle w:val="Header"/>
      <w:rPr>
        <w:b/>
      </w:rPr>
    </w:pPr>
    <w:r w:rsidRPr="00345ACF">
      <w:rPr>
        <w:b/>
      </w:rPr>
      <w:t>7:00 PM</w:t>
    </w:r>
  </w:p>
  <w:p w:rsidR="0090798C" w:rsidRDefault="0090798C" w:rsidP="00DD0F3D">
    <w:pPr>
      <w:pStyle w:val="Header"/>
    </w:pPr>
    <w:r>
      <w:rPr>
        <w:b/>
      </w:rPr>
      <w:t xml:space="preserve">PAGE </w:t>
    </w:r>
    <w:r w:rsidR="00654812" w:rsidRPr="00DD0F3D">
      <w:rPr>
        <w:b/>
      </w:rPr>
      <w:fldChar w:fldCharType="begin"/>
    </w:r>
    <w:r w:rsidRPr="00DD0F3D">
      <w:rPr>
        <w:b/>
      </w:rPr>
      <w:instrText xml:space="preserve"> PAGE   \* MERGEFORMAT </w:instrText>
    </w:r>
    <w:r w:rsidR="00654812" w:rsidRPr="00DD0F3D">
      <w:rPr>
        <w:b/>
      </w:rPr>
      <w:fldChar w:fldCharType="separate"/>
    </w:r>
    <w:r w:rsidR="00EC5705">
      <w:rPr>
        <w:b/>
        <w:noProof/>
      </w:rPr>
      <w:t>5</w:t>
    </w:r>
    <w:r w:rsidR="00654812" w:rsidRPr="00DD0F3D">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C3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83D8E"/>
    <w:multiLevelType w:val="hybridMultilevel"/>
    <w:tmpl w:val="761C9380"/>
    <w:lvl w:ilvl="0" w:tplc="6E2034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3551F"/>
    <w:multiLevelType w:val="hybridMultilevel"/>
    <w:tmpl w:val="9544B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51169D"/>
    <w:multiLevelType w:val="hybridMultilevel"/>
    <w:tmpl w:val="72D48D4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981AFA"/>
    <w:multiLevelType w:val="hybridMultilevel"/>
    <w:tmpl w:val="DDC44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F101B6"/>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81735A"/>
    <w:multiLevelType w:val="hybridMultilevel"/>
    <w:tmpl w:val="18D045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A40431"/>
    <w:multiLevelType w:val="hybridMultilevel"/>
    <w:tmpl w:val="404623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D8289C"/>
    <w:multiLevelType w:val="hybridMultilevel"/>
    <w:tmpl w:val="F968A848"/>
    <w:lvl w:ilvl="0" w:tplc="4F0A8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C74338"/>
    <w:multiLevelType w:val="hybridMultilevel"/>
    <w:tmpl w:val="352A1E04"/>
    <w:lvl w:ilvl="0" w:tplc="5B98540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DC3E5E"/>
    <w:multiLevelType w:val="hybridMultilevel"/>
    <w:tmpl w:val="A5C61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E22801"/>
    <w:multiLevelType w:val="hybridMultilevel"/>
    <w:tmpl w:val="E91C7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C790790"/>
    <w:multiLevelType w:val="hybridMultilevel"/>
    <w:tmpl w:val="5C189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4E2A9C"/>
    <w:multiLevelType w:val="hybridMultilevel"/>
    <w:tmpl w:val="948055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E71FEC"/>
    <w:multiLevelType w:val="hybridMultilevel"/>
    <w:tmpl w:val="9522A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CF035F0"/>
    <w:multiLevelType w:val="hybridMultilevel"/>
    <w:tmpl w:val="DBA62B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11B02F3"/>
    <w:multiLevelType w:val="hybridMultilevel"/>
    <w:tmpl w:val="AEA0D0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3689769B"/>
    <w:multiLevelType w:val="hybridMultilevel"/>
    <w:tmpl w:val="B37414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0926F5B"/>
    <w:multiLevelType w:val="hybridMultilevel"/>
    <w:tmpl w:val="6C903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D74892"/>
    <w:multiLevelType w:val="hybridMultilevel"/>
    <w:tmpl w:val="7B9A5CB8"/>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0DA22B8"/>
    <w:multiLevelType w:val="hybridMultilevel"/>
    <w:tmpl w:val="DE064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835495"/>
    <w:multiLevelType w:val="hybridMultilevel"/>
    <w:tmpl w:val="491C13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C3770DD"/>
    <w:multiLevelType w:val="hybridMultilevel"/>
    <w:tmpl w:val="181086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0E923C1"/>
    <w:multiLevelType w:val="hybridMultilevel"/>
    <w:tmpl w:val="F68865B8"/>
    <w:lvl w:ilvl="0" w:tplc="FD58C5E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742D65"/>
    <w:multiLevelType w:val="hybridMultilevel"/>
    <w:tmpl w:val="5FC470DE"/>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77C5A26"/>
    <w:multiLevelType w:val="hybridMultilevel"/>
    <w:tmpl w:val="35DC99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9B74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2091557"/>
    <w:multiLevelType w:val="hybridMultilevel"/>
    <w:tmpl w:val="9962AC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BED7C7D"/>
    <w:multiLevelType w:val="hybridMultilevel"/>
    <w:tmpl w:val="D9AE8002"/>
    <w:lvl w:ilvl="0" w:tplc="3AD453F4">
      <w:start w:val="1"/>
      <w:numFmt w:val="decimal"/>
      <w:lvlText w:val="%1."/>
      <w:lvlJc w:val="left"/>
      <w:pPr>
        <w:ind w:left="1440" w:hanging="360"/>
      </w:pPr>
      <w:rPr>
        <w:sz w:val="22"/>
        <w:szCs w:val="22"/>
      </w:rPr>
    </w:lvl>
    <w:lvl w:ilvl="1" w:tplc="37E6C356">
      <w:start w:val="1"/>
      <w:numFmt w:val="lowerLetter"/>
      <w:lvlText w:val="%2."/>
      <w:lvlJc w:val="left"/>
      <w:pPr>
        <w:ind w:left="2160" w:hanging="360"/>
      </w:pPr>
      <w:rPr>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DF04552"/>
    <w:multiLevelType w:val="hybridMultilevel"/>
    <w:tmpl w:val="4BDCA2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8"/>
  </w:num>
  <w:num w:numId="3">
    <w:abstractNumId w:val="6"/>
  </w:num>
  <w:num w:numId="4">
    <w:abstractNumId w:val="2"/>
  </w:num>
  <w:num w:numId="5">
    <w:abstractNumId w:val="11"/>
  </w:num>
  <w:num w:numId="6">
    <w:abstractNumId w:val="10"/>
  </w:num>
  <w:num w:numId="7">
    <w:abstractNumId w:val="7"/>
  </w:num>
  <w:num w:numId="8">
    <w:abstractNumId w:val="9"/>
  </w:num>
  <w:num w:numId="9">
    <w:abstractNumId w:val="16"/>
  </w:num>
  <w:num w:numId="10">
    <w:abstractNumId w:val="14"/>
  </w:num>
  <w:num w:numId="11">
    <w:abstractNumId w:val="23"/>
  </w:num>
  <w:num w:numId="12">
    <w:abstractNumId w:val="25"/>
  </w:num>
  <w:num w:numId="13">
    <w:abstractNumId w:val="15"/>
  </w:num>
  <w:num w:numId="14">
    <w:abstractNumId w:val="8"/>
  </w:num>
  <w:num w:numId="15">
    <w:abstractNumId w:val="28"/>
  </w:num>
  <w:num w:numId="16">
    <w:abstractNumId w:val="29"/>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20"/>
  </w:num>
  <w:num w:numId="26">
    <w:abstractNumId w:val="0"/>
  </w:num>
  <w:num w:numId="27">
    <w:abstractNumId w:val="26"/>
  </w:num>
  <w:num w:numId="28">
    <w:abstractNumId w:val="27"/>
  </w:num>
  <w:num w:numId="29">
    <w:abstractNumId w:val="30"/>
  </w:num>
  <w:num w:numId="30">
    <w:abstractNumId w:val="2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08353D"/>
    <w:rsid w:val="00000B5A"/>
    <w:rsid w:val="00004781"/>
    <w:rsid w:val="00011B03"/>
    <w:rsid w:val="00011CF1"/>
    <w:rsid w:val="00014556"/>
    <w:rsid w:val="000257E6"/>
    <w:rsid w:val="00036CBC"/>
    <w:rsid w:val="00042A49"/>
    <w:rsid w:val="000446B4"/>
    <w:rsid w:val="00052BDE"/>
    <w:rsid w:val="00063C89"/>
    <w:rsid w:val="000769DD"/>
    <w:rsid w:val="0007782C"/>
    <w:rsid w:val="0007789B"/>
    <w:rsid w:val="00077FCA"/>
    <w:rsid w:val="00080D23"/>
    <w:rsid w:val="0008270A"/>
    <w:rsid w:val="0008353D"/>
    <w:rsid w:val="000843EF"/>
    <w:rsid w:val="00086AE7"/>
    <w:rsid w:val="00087A3A"/>
    <w:rsid w:val="00091745"/>
    <w:rsid w:val="000925FC"/>
    <w:rsid w:val="000A1C54"/>
    <w:rsid w:val="000A3ABE"/>
    <w:rsid w:val="000D0A12"/>
    <w:rsid w:val="000D27A4"/>
    <w:rsid w:val="000D2F6D"/>
    <w:rsid w:val="000D443A"/>
    <w:rsid w:val="000D793D"/>
    <w:rsid w:val="000E0090"/>
    <w:rsid w:val="000E05EA"/>
    <w:rsid w:val="000E0D99"/>
    <w:rsid w:val="000E0EA6"/>
    <w:rsid w:val="000E110D"/>
    <w:rsid w:val="000E179B"/>
    <w:rsid w:val="000E35FC"/>
    <w:rsid w:val="000E38C7"/>
    <w:rsid w:val="000E3FAF"/>
    <w:rsid w:val="000E6E77"/>
    <w:rsid w:val="000F27AC"/>
    <w:rsid w:val="00101C92"/>
    <w:rsid w:val="001076A6"/>
    <w:rsid w:val="001119ED"/>
    <w:rsid w:val="00116FB6"/>
    <w:rsid w:val="00117368"/>
    <w:rsid w:val="0012177C"/>
    <w:rsid w:val="00124889"/>
    <w:rsid w:val="0014366E"/>
    <w:rsid w:val="00144316"/>
    <w:rsid w:val="00144480"/>
    <w:rsid w:val="00147824"/>
    <w:rsid w:val="0015562C"/>
    <w:rsid w:val="00164327"/>
    <w:rsid w:val="00176798"/>
    <w:rsid w:val="001810A4"/>
    <w:rsid w:val="00182737"/>
    <w:rsid w:val="00186B0E"/>
    <w:rsid w:val="00193A4A"/>
    <w:rsid w:val="001A1BEE"/>
    <w:rsid w:val="001A2442"/>
    <w:rsid w:val="001A623D"/>
    <w:rsid w:val="001C1A4F"/>
    <w:rsid w:val="001C5E29"/>
    <w:rsid w:val="001C76A7"/>
    <w:rsid w:val="001D274F"/>
    <w:rsid w:val="001D317D"/>
    <w:rsid w:val="001D5011"/>
    <w:rsid w:val="001D6E67"/>
    <w:rsid w:val="001E1B4C"/>
    <w:rsid w:val="001E3946"/>
    <w:rsid w:val="001F23B8"/>
    <w:rsid w:val="001F345A"/>
    <w:rsid w:val="00204DB1"/>
    <w:rsid w:val="00212531"/>
    <w:rsid w:val="00224485"/>
    <w:rsid w:val="002275BA"/>
    <w:rsid w:val="002300D8"/>
    <w:rsid w:val="002407C9"/>
    <w:rsid w:val="00244B56"/>
    <w:rsid w:val="00246533"/>
    <w:rsid w:val="00250B75"/>
    <w:rsid w:val="00252EFA"/>
    <w:rsid w:val="00253423"/>
    <w:rsid w:val="00254C02"/>
    <w:rsid w:val="00266528"/>
    <w:rsid w:val="0027255A"/>
    <w:rsid w:val="00273AB6"/>
    <w:rsid w:val="002775F0"/>
    <w:rsid w:val="0028045F"/>
    <w:rsid w:val="002A036B"/>
    <w:rsid w:val="002A7C68"/>
    <w:rsid w:val="002B48A0"/>
    <w:rsid w:val="002B74FD"/>
    <w:rsid w:val="002C139E"/>
    <w:rsid w:val="002C5EB4"/>
    <w:rsid w:val="002D446B"/>
    <w:rsid w:val="002D4B0D"/>
    <w:rsid w:val="002D64F5"/>
    <w:rsid w:val="002E37B9"/>
    <w:rsid w:val="002E4B48"/>
    <w:rsid w:val="002E6420"/>
    <w:rsid w:val="00300095"/>
    <w:rsid w:val="003069A3"/>
    <w:rsid w:val="00307CAE"/>
    <w:rsid w:val="003145EC"/>
    <w:rsid w:val="00316BD6"/>
    <w:rsid w:val="00320754"/>
    <w:rsid w:val="0032105D"/>
    <w:rsid w:val="003227C1"/>
    <w:rsid w:val="00326908"/>
    <w:rsid w:val="00345ACF"/>
    <w:rsid w:val="00347775"/>
    <w:rsid w:val="00355EE6"/>
    <w:rsid w:val="00362F3B"/>
    <w:rsid w:val="00363DD1"/>
    <w:rsid w:val="00364BC2"/>
    <w:rsid w:val="0036537A"/>
    <w:rsid w:val="00366787"/>
    <w:rsid w:val="003744BB"/>
    <w:rsid w:val="00375B38"/>
    <w:rsid w:val="0037696E"/>
    <w:rsid w:val="00376AF5"/>
    <w:rsid w:val="003813AB"/>
    <w:rsid w:val="00381F95"/>
    <w:rsid w:val="00383AB2"/>
    <w:rsid w:val="003872E4"/>
    <w:rsid w:val="003927A8"/>
    <w:rsid w:val="003A4B32"/>
    <w:rsid w:val="003A76B1"/>
    <w:rsid w:val="003A7C12"/>
    <w:rsid w:val="003B4976"/>
    <w:rsid w:val="003B740A"/>
    <w:rsid w:val="003D0B97"/>
    <w:rsid w:val="003D16A8"/>
    <w:rsid w:val="003D30F6"/>
    <w:rsid w:val="003E1E68"/>
    <w:rsid w:val="003F02E1"/>
    <w:rsid w:val="003F21FF"/>
    <w:rsid w:val="003F27E6"/>
    <w:rsid w:val="003F30DC"/>
    <w:rsid w:val="003F6E6B"/>
    <w:rsid w:val="0040219E"/>
    <w:rsid w:val="004028FA"/>
    <w:rsid w:val="00413DE7"/>
    <w:rsid w:val="004142DB"/>
    <w:rsid w:val="00414308"/>
    <w:rsid w:val="00414626"/>
    <w:rsid w:val="004172A4"/>
    <w:rsid w:val="00422E64"/>
    <w:rsid w:val="004231D8"/>
    <w:rsid w:val="00424997"/>
    <w:rsid w:val="00427BD3"/>
    <w:rsid w:val="00436B9B"/>
    <w:rsid w:val="004422F5"/>
    <w:rsid w:val="00445277"/>
    <w:rsid w:val="004457EA"/>
    <w:rsid w:val="00450079"/>
    <w:rsid w:val="00450E71"/>
    <w:rsid w:val="004639C0"/>
    <w:rsid w:val="0046601B"/>
    <w:rsid w:val="004741E7"/>
    <w:rsid w:val="00477FFB"/>
    <w:rsid w:val="004809C5"/>
    <w:rsid w:val="00484E2F"/>
    <w:rsid w:val="00485191"/>
    <w:rsid w:val="004852B7"/>
    <w:rsid w:val="00486F28"/>
    <w:rsid w:val="00491FFA"/>
    <w:rsid w:val="004937FF"/>
    <w:rsid w:val="004A31BF"/>
    <w:rsid w:val="004A785F"/>
    <w:rsid w:val="004B1740"/>
    <w:rsid w:val="004B671C"/>
    <w:rsid w:val="004B71B6"/>
    <w:rsid w:val="004C151F"/>
    <w:rsid w:val="004C3FAD"/>
    <w:rsid w:val="004D1AAC"/>
    <w:rsid w:val="004D2E1A"/>
    <w:rsid w:val="004D66FE"/>
    <w:rsid w:val="004D6B49"/>
    <w:rsid w:val="004E3EDA"/>
    <w:rsid w:val="004E410D"/>
    <w:rsid w:val="004F1253"/>
    <w:rsid w:val="004F3159"/>
    <w:rsid w:val="00505B26"/>
    <w:rsid w:val="005068DB"/>
    <w:rsid w:val="005103AB"/>
    <w:rsid w:val="00513CD4"/>
    <w:rsid w:val="005154B3"/>
    <w:rsid w:val="005338A1"/>
    <w:rsid w:val="005367D0"/>
    <w:rsid w:val="00537669"/>
    <w:rsid w:val="005409CA"/>
    <w:rsid w:val="005472CF"/>
    <w:rsid w:val="0055212D"/>
    <w:rsid w:val="0055541A"/>
    <w:rsid w:val="00556523"/>
    <w:rsid w:val="005768CB"/>
    <w:rsid w:val="00581A35"/>
    <w:rsid w:val="00584210"/>
    <w:rsid w:val="00594634"/>
    <w:rsid w:val="005A11BA"/>
    <w:rsid w:val="005A5B4A"/>
    <w:rsid w:val="005A6EC4"/>
    <w:rsid w:val="005B1872"/>
    <w:rsid w:val="005B1C44"/>
    <w:rsid w:val="005B661E"/>
    <w:rsid w:val="005C0DED"/>
    <w:rsid w:val="005C414A"/>
    <w:rsid w:val="005C4E1B"/>
    <w:rsid w:val="005C52FF"/>
    <w:rsid w:val="005C732F"/>
    <w:rsid w:val="005D2CF0"/>
    <w:rsid w:val="005D418B"/>
    <w:rsid w:val="005D5666"/>
    <w:rsid w:val="005E068E"/>
    <w:rsid w:val="005E246B"/>
    <w:rsid w:val="005E3956"/>
    <w:rsid w:val="005E3D33"/>
    <w:rsid w:val="005E6F2B"/>
    <w:rsid w:val="005F5C0A"/>
    <w:rsid w:val="0060303A"/>
    <w:rsid w:val="006144CB"/>
    <w:rsid w:val="00614CF3"/>
    <w:rsid w:val="00616DBB"/>
    <w:rsid w:val="00617115"/>
    <w:rsid w:val="00622185"/>
    <w:rsid w:val="00623897"/>
    <w:rsid w:val="00623D30"/>
    <w:rsid w:val="006273F5"/>
    <w:rsid w:val="00633C4A"/>
    <w:rsid w:val="00642547"/>
    <w:rsid w:val="0064382F"/>
    <w:rsid w:val="00654796"/>
    <w:rsid w:val="00654812"/>
    <w:rsid w:val="00656AB0"/>
    <w:rsid w:val="006579BF"/>
    <w:rsid w:val="00664134"/>
    <w:rsid w:val="0066756C"/>
    <w:rsid w:val="00670388"/>
    <w:rsid w:val="006722C9"/>
    <w:rsid w:val="00681C2C"/>
    <w:rsid w:val="00687C10"/>
    <w:rsid w:val="00687D55"/>
    <w:rsid w:val="006902B3"/>
    <w:rsid w:val="00694AE7"/>
    <w:rsid w:val="00697BC4"/>
    <w:rsid w:val="00697CA6"/>
    <w:rsid w:val="006B1B10"/>
    <w:rsid w:val="006B5F0C"/>
    <w:rsid w:val="006B6710"/>
    <w:rsid w:val="006B7A16"/>
    <w:rsid w:val="006C14C7"/>
    <w:rsid w:val="006C1DD2"/>
    <w:rsid w:val="006C2819"/>
    <w:rsid w:val="006C326D"/>
    <w:rsid w:val="006C61CA"/>
    <w:rsid w:val="006D3860"/>
    <w:rsid w:val="006D44A2"/>
    <w:rsid w:val="006D4DE3"/>
    <w:rsid w:val="006D6494"/>
    <w:rsid w:val="006D797F"/>
    <w:rsid w:val="006E1D6C"/>
    <w:rsid w:val="006E4579"/>
    <w:rsid w:val="006E70D3"/>
    <w:rsid w:val="006E716C"/>
    <w:rsid w:val="006F14F5"/>
    <w:rsid w:val="006F3088"/>
    <w:rsid w:val="006F35CC"/>
    <w:rsid w:val="0070109F"/>
    <w:rsid w:val="0070236B"/>
    <w:rsid w:val="0070390D"/>
    <w:rsid w:val="0071383A"/>
    <w:rsid w:val="00716205"/>
    <w:rsid w:val="00716BF2"/>
    <w:rsid w:val="00724512"/>
    <w:rsid w:val="0072564C"/>
    <w:rsid w:val="00730CDE"/>
    <w:rsid w:val="00731833"/>
    <w:rsid w:val="00734791"/>
    <w:rsid w:val="00741BF7"/>
    <w:rsid w:val="007421C1"/>
    <w:rsid w:val="00745EBA"/>
    <w:rsid w:val="0075163A"/>
    <w:rsid w:val="00757B39"/>
    <w:rsid w:val="007620C5"/>
    <w:rsid w:val="00764F1A"/>
    <w:rsid w:val="00780954"/>
    <w:rsid w:val="00786192"/>
    <w:rsid w:val="00786C1D"/>
    <w:rsid w:val="00797212"/>
    <w:rsid w:val="007A2648"/>
    <w:rsid w:val="007A4090"/>
    <w:rsid w:val="007B7DF3"/>
    <w:rsid w:val="007C4EB3"/>
    <w:rsid w:val="007D1A91"/>
    <w:rsid w:val="007D629C"/>
    <w:rsid w:val="007D782E"/>
    <w:rsid w:val="007D7D69"/>
    <w:rsid w:val="007E0186"/>
    <w:rsid w:val="007E2357"/>
    <w:rsid w:val="007E4AC2"/>
    <w:rsid w:val="007E5D77"/>
    <w:rsid w:val="007F0E84"/>
    <w:rsid w:val="007F13E0"/>
    <w:rsid w:val="007F2E48"/>
    <w:rsid w:val="007F3498"/>
    <w:rsid w:val="007F6BA3"/>
    <w:rsid w:val="00801713"/>
    <w:rsid w:val="00801992"/>
    <w:rsid w:val="00803029"/>
    <w:rsid w:val="008053F7"/>
    <w:rsid w:val="008075C2"/>
    <w:rsid w:val="008137F2"/>
    <w:rsid w:val="008147DD"/>
    <w:rsid w:val="00821C1F"/>
    <w:rsid w:val="00822E8D"/>
    <w:rsid w:val="008315E0"/>
    <w:rsid w:val="0084771B"/>
    <w:rsid w:val="008512FB"/>
    <w:rsid w:val="00853496"/>
    <w:rsid w:val="00854F82"/>
    <w:rsid w:val="008608B1"/>
    <w:rsid w:val="00871305"/>
    <w:rsid w:val="00871671"/>
    <w:rsid w:val="008749B8"/>
    <w:rsid w:val="00877637"/>
    <w:rsid w:val="00884D56"/>
    <w:rsid w:val="008947CC"/>
    <w:rsid w:val="008964B2"/>
    <w:rsid w:val="008A1894"/>
    <w:rsid w:val="008A51CF"/>
    <w:rsid w:val="008A523D"/>
    <w:rsid w:val="008A581E"/>
    <w:rsid w:val="008B5BBD"/>
    <w:rsid w:val="008C0105"/>
    <w:rsid w:val="008C7505"/>
    <w:rsid w:val="008C7E3D"/>
    <w:rsid w:val="008D23B9"/>
    <w:rsid w:val="008D7BCB"/>
    <w:rsid w:val="008E115D"/>
    <w:rsid w:val="008E3922"/>
    <w:rsid w:val="008E74EA"/>
    <w:rsid w:val="008F576E"/>
    <w:rsid w:val="00905EB7"/>
    <w:rsid w:val="0090798C"/>
    <w:rsid w:val="00910468"/>
    <w:rsid w:val="009240BD"/>
    <w:rsid w:val="00925F77"/>
    <w:rsid w:val="00926375"/>
    <w:rsid w:val="00927F6C"/>
    <w:rsid w:val="00933E93"/>
    <w:rsid w:val="0093560A"/>
    <w:rsid w:val="009365F6"/>
    <w:rsid w:val="00940579"/>
    <w:rsid w:val="0094442B"/>
    <w:rsid w:val="009461AC"/>
    <w:rsid w:val="00947A56"/>
    <w:rsid w:val="00951B2C"/>
    <w:rsid w:val="00953185"/>
    <w:rsid w:val="009543B3"/>
    <w:rsid w:val="00962B72"/>
    <w:rsid w:val="009645EF"/>
    <w:rsid w:val="00972DBD"/>
    <w:rsid w:val="009758CB"/>
    <w:rsid w:val="00975FDB"/>
    <w:rsid w:val="00980340"/>
    <w:rsid w:val="00983F3B"/>
    <w:rsid w:val="0099230E"/>
    <w:rsid w:val="00993A29"/>
    <w:rsid w:val="009979F4"/>
    <w:rsid w:val="00997E7F"/>
    <w:rsid w:val="009A0E41"/>
    <w:rsid w:val="009A3951"/>
    <w:rsid w:val="009A7DAA"/>
    <w:rsid w:val="009B676F"/>
    <w:rsid w:val="009C3B53"/>
    <w:rsid w:val="009D26DC"/>
    <w:rsid w:val="009D3BB9"/>
    <w:rsid w:val="009E30E5"/>
    <w:rsid w:val="009E4B52"/>
    <w:rsid w:val="009F5026"/>
    <w:rsid w:val="00A05155"/>
    <w:rsid w:val="00A1192F"/>
    <w:rsid w:val="00A1281E"/>
    <w:rsid w:val="00A219BD"/>
    <w:rsid w:val="00A46688"/>
    <w:rsid w:val="00A516F4"/>
    <w:rsid w:val="00A51BCD"/>
    <w:rsid w:val="00A55BD0"/>
    <w:rsid w:val="00A57987"/>
    <w:rsid w:val="00A6408F"/>
    <w:rsid w:val="00A64935"/>
    <w:rsid w:val="00A64DB6"/>
    <w:rsid w:val="00A65EEA"/>
    <w:rsid w:val="00A711D7"/>
    <w:rsid w:val="00A71C4A"/>
    <w:rsid w:val="00A7527C"/>
    <w:rsid w:val="00A75A34"/>
    <w:rsid w:val="00A801AE"/>
    <w:rsid w:val="00A820DC"/>
    <w:rsid w:val="00A95946"/>
    <w:rsid w:val="00AA5251"/>
    <w:rsid w:val="00AB1309"/>
    <w:rsid w:val="00AB3873"/>
    <w:rsid w:val="00AB6C4A"/>
    <w:rsid w:val="00AC0A5D"/>
    <w:rsid w:val="00AC4551"/>
    <w:rsid w:val="00AC5D56"/>
    <w:rsid w:val="00AC6D68"/>
    <w:rsid w:val="00AD072B"/>
    <w:rsid w:val="00AD0911"/>
    <w:rsid w:val="00AD0B9D"/>
    <w:rsid w:val="00AD1397"/>
    <w:rsid w:val="00AD3BF4"/>
    <w:rsid w:val="00AE2FCA"/>
    <w:rsid w:val="00AE7B9A"/>
    <w:rsid w:val="00AF1212"/>
    <w:rsid w:val="00AF4CB9"/>
    <w:rsid w:val="00B0137A"/>
    <w:rsid w:val="00B029DE"/>
    <w:rsid w:val="00B05092"/>
    <w:rsid w:val="00B06603"/>
    <w:rsid w:val="00B10582"/>
    <w:rsid w:val="00B16925"/>
    <w:rsid w:val="00B2212F"/>
    <w:rsid w:val="00B23F7C"/>
    <w:rsid w:val="00B258E8"/>
    <w:rsid w:val="00B2702A"/>
    <w:rsid w:val="00B31E41"/>
    <w:rsid w:val="00B33766"/>
    <w:rsid w:val="00B337A1"/>
    <w:rsid w:val="00B36A41"/>
    <w:rsid w:val="00B378E2"/>
    <w:rsid w:val="00B40B5C"/>
    <w:rsid w:val="00B45AD4"/>
    <w:rsid w:val="00B610B5"/>
    <w:rsid w:val="00B63926"/>
    <w:rsid w:val="00B645C9"/>
    <w:rsid w:val="00B649DA"/>
    <w:rsid w:val="00B70FF4"/>
    <w:rsid w:val="00B732C1"/>
    <w:rsid w:val="00B74226"/>
    <w:rsid w:val="00B7423C"/>
    <w:rsid w:val="00B76463"/>
    <w:rsid w:val="00B76B44"/>
    <w:rsid w:val="00B8276F"/>
    <w:rsid w:val="00B928A6"/>
    <w:rsid w:val="00B96158"/>
    <w:rsid w:val="00BB2382"/>
    <w:rsid w:val="00BB2FC0"/>
    <w:rsid w:val="00BB393A"/>
    <w:rsid w:val="00BB3CC6"/>
    <w:rsid w:val="00BB6642"/>
    <w:rsid w:val="00BC018B"/>
    <w:rsid w:val="00BC2376"/>
    <w:rsid w:val="00BC3094"/>
    <w:rsid w:val="00BC48AF"/>
    <w:rsid w:val="00BE4FCE"/>
    <w:rsid w:val="00BF0516"/>
    <w:rsid w:val="00BF5E2B"/>
    <w:rsid w:val="00BF7F54"/>
    <w:rsid w:val="00C034AD"/>
    <w:rsid w:val="00C045D7"/>
    <w:rsid w:val="00C04ACA"/>
    <w:rsid w:val="00C102B4"/>
    <w:rsid w:val="00C10396"/>
    <w:rsid w:val="00C10469"/>
    <w:rsid w:val="00C21C1E"/>
    <w:rsid w:val="00C27D4F"/>
    <w:rsid w:val="00C30A22"/>
    <w:rsid w:val="00C3321C"/>
    <w:rsid w:val="00C34A4C"/>
    <w:rsid w:val="00C3749C"/>
    <w:rsid w:val="00C41400"/>
    <w:rsid w:val="00C45A7B"/>
    <w:rsid w:val="00C559E2"/>
    <w:rsid w:val="00C625AF"/>
    <w:rsid w:val="00C63270"/>
    <w:rsid w:val="00C65437"/>
    <w:rsid w:val="00C6709A"/>
    <w:rsid w:val="00C67DB3"/>
    <w:rsid w:val="00C7564C"/>
    <w:rsid w:val="00C8604A"/>
    <w:rsid w:val="00C94911"/>
    <w:rsid w:val="00C950F4"/>
    <w:rsid w:val="00C95C47"/>
    <w:rsid w:val="00CA327E"/>
    <w:rsid w:val="00CA3566"/>
    <w:rsid w:val="00CA7478"/>
    <w:rsid w:val="00CB3795"/>
    <w:rsid w:val="00CB62B8"/>
    <w:rsid w:val="00CB6C39"/>
    <w:rsid w:val="00CC042D"/>
    <w:rsid w:val="00CC2FDD"/>
    <w:rsid w:val="00CC6013"/>
    <w:rsid w:val="00CD04DF"/>
    <w:rsid w:val="00CD0C26"/>
    <w:rsid w:val="00CD2415"/>
    <w:rsid w:val="00CD26B4"/>
    <w:rsid w:val="00CD2D21"/>
    <w:rsid w:val="00CD53B5"/>
    <w:rsid w:val="00CD667A"/>
    <w:rsid w:val="00CE1F6B"/>
    <w:rsid w:val="00CE6901"/>
    <w:rsid w:val="00CF1B4A"/>
    <w:rsid w:val="00CF353F"/>
    <w:rsid w:val="00CF449A"/>
    <w:rsid w:val="00CF5112"/>
    <w:rsid w:val="00CF675B"/>
    <w:rsid w:val="00D0108A"/>
    <w:rsid w:val="00D03110"/>
    <w:rsid w:val="00D0567B"/>
    <w:rsid w:val="00D076A5"/>
    <w:rsid w:val="00D07E1C"/>
    <w:rsid w:val="00D11DED"/>
    <w:rsid w:val="00D20D80"/>
    <w:rsid w:val="00D2193D"/>
    <w:rsid w:val="00D425CC"/>
    <w:rsid w:val="00D5316E"/>
    <w:rsid w:val="00D7322D"/>
    <w:rsid w:val="00D732B2"/>
    <w:rsid w:val="00D74779"/>
    <w:rsid w:val="00D82426"/>
    <w:rsid w:val="00D85381"/>
    <w:rsid w:val="00D91364"/>
    <w:rsid w:val="00D91570"/>
    <w:rsid w:val="00D941DF"/>
    <w:rsid w:val="00D95595"/>
    <w:rsid w:val="00D96D65"/>
    <w:rsid w:val="00D97373"/>
    <w:rsid w:val="00DA02F0"/>
    <w:rsid w:val="00DA401E"/>
    <w:rsid w:val="00DB0B58"/>
    <w:rsid w:val="00DB25B3"/>
    <w:rsid w:val="00DC1B30"/>
    <w:rsid w:val="00DC58DD"/>
    <w:rsid w:val="00DC7ED0"/>
    <w:rsid w:val="00DD0871"/>
    <w:rsid w:val="00DD0F3D"/>
    <w:rsid w:val="00DD49FE"/>
    <w:rsid w:val="00DE7422"/>
    <w:rsid w:val="00DF014B"/>
    <w:rsid w:val="00E02452"/>
    <w:rsid w:val="00E13249"/>
    <w:rsid w:val="00E14F32"/>
    <w:rsid w:val="00E16649"/>
    <w:rsid w:val="00E2040F"/>
    <w:rsid w:val="00E21B3A"/>
    <w:rsid w:val="00E21DA5"/>
    <w:rsid w:val="00E35D34"/>
    <w:rsid w:val="00E411BE"/>
    <w:rsid w:val="00E44369"/>
    <w:rsid w:val="00E47926"/>
    <w:rsid w:val="00E537F7"/>
    <w:rsid w:val="00E554DF"/>
    <w:rsid w:val="00E62575"/>
    <w:rsid w:val="00E6278D"/>
    <w:rsid w:val="00E70B48"/>
    <w:rsid w:val="00E7334F"/>
    <w:rsid w:val="00E86488"/>
    <w:rsid w:val="00E92E09"/>
    <w:rsid w:val="00E95B53"/>
    <w:rsid w:val="00E96851"/>
    <w:rsid w:val="00EA1E4B"/>
    <w:rsid w:val="00EA4384"/>
    <w:rsid w:val="00EA6415"/>
    <w:rsid w:val="00EA73BD"/>
    <w:rsid w:val="00EB5451"/>
    <w:rsid w:val="00EB7741"/>
    <w:rsid w:val="00EC42DD"/>
    <w:rsid w:val="00EC5705"/>
    <w:rsid w:val="00ED0940"/>
    <w:rsid w:val="00EF0123"/>
    <w:rsid w:val="00EF3D93"/>
    <w:rsid w:val="00EF3FAA"/>
    <w:rsid w:val="00F012AC"/>
    <w:rsid w:val="00F04DF1"/>
    <w:rsid w:val="00F0706C"/>
    <w:rsid w:val="00F0781B"/>
    <w:rsid w:val="00F162E5"/>
    <w:rsid w:val="00F267F9"/>
    <w:rsid w:val="00F42C0D"/>
    <w:rsid w:val="00F460C2"/>
    <w:rsid w:val="00F47BA0"/>
    <w:rsid w:val="00F50070"/>
    <w:rsid w:val="00F67F26"/>
    <w:rsid w:val="00F70480"/>
    <w:rsid w:val="00F742EA"/>
    <w:rsid w:val="00F85F95"/>
    <w:rsid w:val="00F873CA"/>
    <w:rsid w:val="00F91479"/>
    <w:rsid w:val="00F92C25"/>
    <w:rsid w:val="00FA15C0"/>
    <w:rsid w:val="00FA27DC"/>
    <w:rsid w:val="00FA2ECE"/>
    <w:rsid w:val="00FA57AE"/>
    <w:rsid w:val="00FB44C2"/>
    <w:rsid w:val="00FB78EC"/>
    <w:rsid w:val="00FC01A3"/>
    <w:rsid w:val="00FC30B8"/>
    <w:rsid w:val="00FC69C1"/>
    <w:rsid w:val="00FE3F06"/>
    <w:rsid w:val="00FF09F0"/>
    <w:rsid w:val="00FF0EED"/>
    <w:rsid w:val="00FF1AC4"/>
    <w:rsid w:val="00FF2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8"/>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111111"/>
    <w:pPr>
      <w:numPr>
        <w:numId w:val="28"/>
      </w:numPr>
    </w:pPr>
  </w:style>
</w:styles>
</file>

<file path=word/webSettings.xml><?xml version="1.0" encoding="utf-8"?>
<w:webSettings xmlns:r="http://schemas.openxmlformats.org/officeDocument/2006/relationships" xmlns:w="http://schemas.openxmlformats.org/wordprocessingml/2006/main">
  <w:divs>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27B88-FC95-4ECB-B775-53E4ADD8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Casper</dc:creator>
  <cp:lastModifiedBy>darlenei</cp:lastModifiedBy>
  <cp:revision>51</cp:revision>
  <cp:lastPrinted>2015-02-20T19:41:00Z</cp:lastPrinted>
  <dcterms:created xsi:type="dcterms:W3CDTF">2015-02-27T13:50:00Z</dcterms:created>
  <dcterms:modified xsi:type="dcterms:W3CDTF">2015-03-16T20:24:00Z</dcterms:modified>
</cp:coreProperties>
</file>